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8486" w14:textId="3322840E" w:rsidR="00F87D6E" w:rsidRPr="00082129" w:rsidRDefault="00F87D6E" w:rsidP="00F87D6E">
      <w:pPr>
        <w:autoSpaceDE w:val="0"/>
        <w:autoSpaceDN w:val="0"/>
        <w:adjustRightInd w:val="0"/>
        <w:spacing w:after="0" w:line="240" w:lineRule="auto"/>
        <w:rPr>
          <w:rFonts w:ascii="Calibri" w:hAnsi="Calibri" w:cs="Calibri"/>
          <w:color w:val="000000"/>
        </w:rPr>
      </w:pPr>
      <w:r w:rsidRPr="00082129">
        <w:rPr>
          <w:rFonts w:ascii="Calibri" w:hAnsi="Calibri" w:cs="Calibri"/>
          <w:color w:val="000000"/>
        </w:rPr>
        <w:t xml:space="preserve">The Hon. </w:t>
      </w:r>
      <w:r w:rsidR="006E5696" w:rsidRPr="006E5696">
        <w:rPr>
          <w:rFonts w:ascii="Calibri" w:hAnsi="Calibri" w:cs="Calibri"/>
          <w:color w:val="000000"/>
          <w:highlight w:val="yellow"/>
        </w:rPr>
        <w:t>(NAME OF MP/SENATOR/MINISTER)</w:t>
      </w:r>
    </w:p>
    <w:p w14:paraId="171BE90A" w14:textId="65C5F44F" w:rsidR="00F87D6E" w:rsidRPr="00082129" w:rsidRDefault="006E5696" w:rsidP="00F87D6E">
      <w:pPr>
        <w:autoSpaceDE w:val="0"/>
        <w:autoSpaceDN w:val="0"/>
        <w:adjustRightInd w:val="0"/>
        <w:spacing w:after="0" w:line="240" w:lineRule="auto"/>
        <w:rPr>
          <w:rFonts w:ascii="Calibri" w:hAnsi="Calibri" w:cs="Calibri"/>
          <w:color w:val="000000"/>
        </w:rPr>
      </w:pPr>
      <w:r w:rsidRPr="006E5696">
        <w:rPr>
          <w:rFonts w:ascii="Calibri" w:hAnsi="Calibri" w:cs="Calibri"/>
          <w:color w:val="000000"/>
          <w:highlight w:val="yellow"/>
        </w:rPr>
        <w:t>TITLE</w:t>
      </w:r>
      <w:r>
        <w:rPr>
          <w:rFonts w:ascii="Calibri" w:hAnsi="Calibri" w:cs="Calibri"/>
          <w:color w:val="000000"/>
        </w:rPr>
        <w:t xml:space="preserve"> (</w:t>
      </w:r>
      <w:proofErr w:type="spellStart"/>
      <w:r>
        <w:rPr>
          <w:rFonts w:ascii="Calibri" w:hAnsi="Calibri" w:cs="Calibri"/>
          <w:color w:val="000000"/>
        </w:rPr>
        <w:t>ie</w:t>
      </w:r>
      <w:proofErr w:type="spellEnd"/>
      <w:r>
        <w:rPr>
          <w:rFonts w:ascii="Calibri" w:hAnsi="Calibri" w:cs="Calibri"/>
          <w:color w:val="000000"/>
        </w:rPr>
        <w:t xml:space="preserve"> </w:t>
      </w:r>
      <w:r w:rsidR="003D7CE5">
        <w:rPr>
          <w:rFonts w:ascii="Calibri" w:hAnsi="Calibri" w:cs="Calibri"/>
          <w:color w:val="000000"/>
        </w:rPr>
        <w:t xml:space="preserve">Member for </w:t>
      </w:r>
      <w:r w:rsidR="003D7CE5" w:rsidRPr="003D7CE5">
        <w:rPr>
          <w:rFonts w:ascii="Calibri" w:hAnsi="Calibri" w:cs="Calibri"/>
          <w:color w:val="000000"/>
        </w:rPr>
        <w:t>Grayndler</w:t>
      </w:r>
      <w:r w:rsidR="003D7CE5">
        <w:rPr>
          <w:rFonts w:ascii="Calibri" w:hAnsi="Calibri" w:cs="Calibri"/>
          <w:color w:val="000000"/>
        </w:rPr>
        <w:t>/</w:t>
      </w:r>
      <w:r w:rsidR="003C6F1D">
        <w:rPr>
          <w:rFonts w:ascii="Calibri" w:hAnsi="Calibri" w:cs="Calibri"/>
          <w:color w:val="000000"/>
        </w:rPr>
        <w:t>Senator for NSW</w:t>
      </w:r>
      <w:r>
        <w:rPr>
          <w:rFonts w:ascii="Calibri" w:hAnsi="Calibri" w:cs="Calibri"/>
          <w:color w:val="000000"/>
        </w:rPr>
        <w:t>)</w:t>
      </w:r>
    </w:p>
    <w:p w14:paraId="12AD12FF" w14:textId="0704A630" w:rsidR="00F87D6E" w:rsidRPr="00082129" w:rsidRDefault="00F87D6E" w:rsidP="00F87D6E">
      <w:pPr>
        <w:autoSpaceDE w:val="0"/>
        <w:autoSpaceDN w:val="0"/>
        <w:adjustRightInd w:val="0"/>
        <w:spacing w:after="0" w:line="240" w:lineRule="auto"/>
        <w:rPr>
          <w:rFonts w:ascii="Calibri" w:hAnsi="Calibri" w:cs="Calibri"/>
          <w:color w:val="0563C2"/>
        </w:rPr>
      </w:pPr>
      <w:r w:rsidRPr="00082129">
        <w:rPr>
          <w:rFonts w:ascii="Calibri" w:hAnsi="Calibri" w:cs="Calibri"/>
          <w:color w:val="000000"/>
        </w:rPr>
        <w:t xml:space="preserve">via email: </w:t>
      </w:r>
      <w:hyperlink r:id="rId6" w:history="1">
        <w:r w:rsidR="003D7CE5" w:rsidRPr="00C95DC6">
          <w:rPr>
            <w:rStyle w:val="Hyperlink"/>
            <w:rFonts w:ascii="Calibri" w:hAnsi="Calibri" w:cs="Calibri"/>
            <w:highlight w:val="yellow"/>
          </w:rPr>
          <w:t>FIRSTNAME.LASTNAME</w:t>
        </w:r>
        <w:r w:rsidR="003D7CE5" w:rsidRPr="00C95DC6">
          <w:rPr>
            <w:rStyle w:val="Hyperlink"/>
            <w:rFonts w:ascii="Calibri" w:hAnsi="Calibri" w:cs="Calibri"/>
          </w:rPr>
          <w:t>.mp@aph.gov.au</w:t>
        </w:r>
      </w:hyperlink>
      <w:r w:rsidR="003D7CE5">
        <w:rPr>
          <w:rFonts w:ascii="Calibri" w:hAnsi="Calibri" w:cs="Calibri"/>
          <w:color w:val="0563C2"/>
        </w:rPr>
        <w:t xml:space="preserve"> </w:t>
      </w:r>
      <w:r w:rsidR="003D7CE5" w:rsidRPr="003D7CE5">
        <w:rPr>
          <w:rFonts w:ascii="Calibri" w:hAnsi="Calibri" w:cs="Calibri"/>
        </w:rPr>
        <w:t xml:space="preserve">or </w:t>
      </w:r>
      <w:r w:rsidR="003D7CE5" w:rsidRPr="003D7CE5">
        <w:rPr>
          <w:rFonts w:ascii="Calibri" w:hAnsi="Calibri" w:cs="Calibri"/>
          <w:color w:val="0563C2"/>
        </w:rPr>
        <w:t>Senator.</w:t>
      </w:r>
      <w:r w:rsidR="003D7CE5" w:rsidRPr="003D7CE5">
        <w:rPr>
          <w:rFonts w:ascii="Calibri" w:hAnsi="Calibri" w:cs="Calibri"/>
          <w:color w:val="0563C2"/>
          <w:highlight w:val="yellow"/>
        </w:rPr>
        <w:t>LASTNAME</w:t>
      </w:r>
      <w:r w:rsidR="003D7CE5" w:rsidRPr="003D7CE5">
        <w:rPr>
          <w:rFonts w:ascii="Calibri" w:hAnsi="Calibri" w:cs="Calibri"/>
          <w:color w:val="0563C2"/>
        </w:rPr>
        <w:t>@aph.gov.au</w:t>
      </w:r>
    </w:p>
    <w:p w14:paraId="1625ED8D" w14:textId="77777777" w:rsidR="00082129" w:rsidRDefault="00082129" w:rsidP="00F87D6E">
      <w:pPr>
        <w:autoSpaceDE w:val="0"/>
        <w:autoSpaceDN w:val="0"/>
        <w:adjustRightInd w:val="0"/>
        <w:spacing w:after="0" w:line="240" w:lineRule="auto"/>
        <w:rPr>
          <w:rFonts w:ascii="Calibri" w:hAnsi="Calibri" w:cs="Calibri"/>
          <w:color w:val="000000"/>
          <w:highlight w:val="yellow"/>
        </w:rPr>
      </w:pPr>
    </w:p>
    <w:p w14:paraId="20B47F34" w14:textId="053AA761" w:rsidR="000E6CD9" w:rsidRDefault="006E5696" w:rsidP="00F87D6E">
      <w:pPr>
        <w:autoSpaceDE w:val="0"/>
        <w:autoSpaceDN w:val="0"/>
        <w:adjustRightInd w:val="0"/>
        <w:spacing w:after="0" w:line="240" w:lineRule="auto"/>
        <w:rPr>
          <w:rFonts w:ascii="Calibri" w:hAnsi="Calibri" w:cs="Calibri"/>
          <w:color w:val="000000"/>
        </w:rPr>
      </w:pPr>
      <w:r w:rsidRPr="006E5696">
        <w:rPr>
          <w:rFonts w:ascii="Calibri" w:hAnsi="Calibri" w:cs="Calibri"/>
          <w:color w:val="000000"/>
          <w:highlight w:val="yellow"/>
        </w:rPr>
        <w:t>XX</w:t>
      </w:r>
      <w:r w:rsidR="000E6CD9" w:rsidRPr="006E5696">
        <w:rPr>
          <w:rFonts w:ascii="Calibri" w:hAnsi="Calibri" w:cs="Calibri"/>
          <w:color w:val="000000"/>
          <w:highlight w:val="yellow"/>
        </w:rPr>
        <w:t xml:space="preserve"> </w:t>
      </w:r>
      <w:r w:rsidRPr="006E5696">
        <w:rPr>
          <w:rFonts w:ascii="Calibri" w:hAnsi="Calibri" w:cs="Calibri"/>
          <w:color w:val="000000"/>
          <w:highlight w:val="yellow"/>
        </w:rPr>
        <w:t xml:space="preserve">JANUARY </w:t>
      </w:r>
      <w:r w:rsidR="000E6CD9" w:rsidRPr="006E5696">
        <w:rPr>
          <w:rFonts w:ascii="Calibri" w:hAnsi="Calibri" w:cs="Calibri"/>
          <w:color w:val="000000"/>
          <w:highlight w:val="yellow"/>
        </w:rPr>
        <w:t>202</w:t>
      </w:r>
      <w:r w:rsidRPr="006E5696">
        <w:rPr>
          <w:rFonts w:ascii="Calibri" w:hAnsi="Calibri" w:cs="Calibri"/>
          <w:color w:val="000000"/>
          <w:highlight w:val="yellow"/>
        </w:rPr>
        <w:t>4</w:t>
      </w:r>
    </w:p>
    <w:p w14:paraId="54C50AAA" w14:textId="77777777" w:rsidR="000E6CD9" w:rsidRDefault="000E6CD9" w:rsidP="00F87D6E">
      <w:pPr>
        <w:autoSpaceDE w:val="0"/>
        <w:autoSpaceDN w:val="0"/>
        <w:adjustRightInd w:val="0"/>
        <w:spacing w:after="0" w:line="240" w:lineRule="auto"/>
        <w:rPr>
          <w:rFonts w:ascii="Calibri" w:hAnsi="Calibri" w:cs="Calibri"/>
          <w:color w:val="000000"/>
        </w:rPr>
      </w:pPr>
    </w:p>
    <w:p w14:paraId="382E2AE3" w14:textId="2F7AA99A" w:rsidR="000556AD" w:rsidRPr="000556AD" w:rsidRDefault="000556AD" w:rsidP="00F87D6E">
      <w:pPr>
        <w:autoSpaceDE w:val="0"/>
        <w:autoSpaceDN w:val="0"/>
        <w:adjustRightInd w:val="0"/>
        <w:spacing w:after="0" w:line="240" w:lineRule="auto"/>
        <w:rPr>
          <w:rFonts w:ascii="Calibri" w:hAnsi="Calibri" w:cs="Calibri"/>
          <w:b/>
          <w:bCs/>
          <w:color w:val="000000"/>
        </w:rPr>
      </w:pPr>
      <w:r w:rsidRPr="000556AD">
        <w:rPr>
          <w:rFonts w:ascii="Calibri" w:hAnsi="Calibri" w:cs="Calibri"/>
          <w:b/>
          <w:bCs/>
          <w:color w:val="000000"/>
        </w:rPr>
        <w:t xml:space="preserve">Re: </w:t>
      </w:r>
      <w:r w:rsidR="003D7CE5">
        <w:rPr>
          <w:rFonts w:ascii="Calibri" w:hAnsi="Calibri" w:cs="Calibri"/>
          <w:b/>
          <w:bCs/>
          <w:color w:val="000000"/>
        </w:rPr>
        <w:t xml:space="preserve">Request for </w:t>
      </w:r>
      <w:r w:rsidR="009434F9">
        <w:rPr>
          <w:rFonts w:ascii="Calibri" w:hAnsi="Calibri" w:cs="Calibri"/>
          <w:b/>
          <w:bCs/>
          <w:color w:val="000000"/>
        </w:rPr>
        <w:t>I</w:t>
      </w:r>
      <w:r w:rsidR="009434F9" w:rsidRPr="009434F9">
        <w:rPr>
          <w:rFonts w:ascii="Calibri" w:hAnsi="Calibri" w:cs="Calibri"/>
          <w:b/>
          <w:bCs/>
          <w:color w:val="000000"/>
        </w:rPr>
        <w:t xml:space="preserve">mmediate </w:t>
      </w:r>
      <w:r w:rsidR="009434F9">
        <w:rPr>
          <w:rFonts w:ascii="Calibri" w:hAnsi="Calibri" w:cs="Calibri"/>
          <w:b/>
          <w:bCs/>
          <w:color w:val="000000"/>
        </w:rPr>
        <w:t>R</w:t>
      </w:r>
      <w:r w:rsidR="009434F9" w:rsidRPr="009434F9">
        <w:rPr>
          <w:rFonts w:ascii="Calibri" w:hAnsi="Calibri" w:cs="Calibri"/>
          <w:b/>
          <w:bCs/>
          <w:color w:val="000000"/>
        </w:rPr>
        <w:t xml:space="preserve">eversal of </w:t>
      </w:r>
      <w:r w:rsidR="009434F9">
        <w:rPr>
          <w:rFonts w:ascii="Calibri" w:hAnsi="Calibri" w:cs="Calibri"/>
          <w:b/>
          <w:bCs/>
          <w:color w:val="000000"/>
        </w:rPr>
        <w:t>F</w:t>
      </w:r>
      <w:r w:rsidR="009434F9" w:rsidRPr="009434F9">
        <w:rPr>
          <w:rFonts w:ascii="Calibri" w:hAnsi="Calibri" w:cs="Calibri"/>
          <w:b/>
          <w:bCs/>
          <w:color w:val="000000"/>
        </w:rPr>
        <w:t xml:space="preserve">lawed </w:t>
      </w:r>
      <w:r w:rsidRPr="000556AD">
        <w:rPr>
          <w:rFonts w:ascii="Calibri" w:hAnsi="Calibri" w:cs="Calibri"/>
          <w:b/>
          <w:bCs/>
          <w:color w:val="000000"/>
        </w:rPr>
        <w:t>Biosecurity Tax</w:t>
      </w:r>
      <w:r w:rsidR="009434F9">
        <w:rPr>
          <w:rFonts w:ascii="Calibri" w:hAnsi="Calibri" w:cs="Calibri"/>
          <w:b/>
          <w:bCs/>
          <w:color w:val="000000"/>
        </w:rPr>
        <w:t xml:space="preserve"> Proposal</w:t>
      </w:r>
    </w:p>
    <w:p w14:paraId="1AF327FA" w14:textId="77777777" w:rsidR="00F87D6E" w:rsidRDefault="00F87D6E" w:rsidP="00F87D6E">
      <w:pPr>
        <w:autoSpaceDE w:val="0"/>
        <w:autoSpaceDN w:val="0"/>
        <w:adjustRightInd w:val="0"/>
        <w:spacing w:after="0" w:line="240" w:lineRule="auto"/>
        <w:rPr>
          <w:rFonts w:cstheme="minorHAnsi"/>
          <w:color w:val="000000"/>
        </w:rPr>
      </w:pPr>
    </w:p>
    <w:p w14:paraId="135C01C6" w14:textId="77777777" w:rsidR="009434F9" w:rsidRDefault="009434F9" w:rsidP="00F87D6E">
      <w:pPr>
        <w:autoSpaceDE w:val="0"/>
        <w:autoSpaceDN w:val="0"/>
        <w:adjustRightInd w:val="0"/>
        <w:spacing w:after="0" w:line="240" w:lineRule="auto"/>
        <w:rPr>
          <w:rFonts w:cstheme="minorHAnsi"/>
          <w:color w:val="000000"/>
        </w:rPr>
      </w:pPr>
    </w:p>
    <w:p w14:paraId="365E7DF8" w14:textId="050D661F" w:rsidR="00F87D6E" w:rsidRPr="000556AD" w:rsidRDefault="00F87D6E" w:rsidP="00F87D6E">
      <w:pPr>
        <w:autoSpaceDE w:val="0"/>
        <w:autoSpaceDN w:val="0"/>
        <w:adjustRightInd w:val="0"/>
        <w:spacing w:after="0" w:line="240" w:lineRule="auto"/>
        <w:rPr>
          <w:rFonts w:cstheme="minorHAnsi"/>
          <w:color w:val="000000"/>
        </w:rPr>
      </w:pPr>
      <w:r w:rsidRPr="00082129">
        <w:rPr>
          <w:rFonts w:cstheme="minorHAnsi"/>
          <w:color w:val="000000"/>
        </w:rPr>
        <w:t xml:space="preserve">Dear </w:t>
      </w:r>
      <w:r w:rsidR="006E5696">
        <w:rPr>
          <w:rFonts w:cstheme="minorHAnsi"/>
          <w:color w:val="000000"/>
        </w:rPr>
        <w:t>(</w:t>
      </w:r>
      <w:r w:rsidR="006E5696" w:rsidRPr="00137D40">
        <w:rPr>
          <w:rFonts w:cstheme="minorHAnsi"/>
          <w:color w:val="000000"/>
          <w:highlight w:val="yellow"/>
        </w:rPr>
        <w:t>NAME</w:t>
      </w:r>
      <w:r w:rsidR="00137D40" w:rsidRPr="00137D40">
        <w:rPr>
          <w:rFonts w:cstheme="minorHAnsi"/>
          <w:color w:val="000000"/>
          <w:highlight w:val="yellow"/>
        </w:rPr>
        <w:t xml:space="preserve"> of MP/SENATOR/MINISTER</w:t>
      </w:r>
      <w:r w:rsidR="006E5696" w:rsidRPr="00137D40">
        <w:rPr>
          <w:rFonts w:cstheme="minorHAnsi"/>
          <w:color w:val="000000"/>
          <w:highlight w:val="yellow"/>
        </w:rPr>
        <w:t>)</w:t>
      </w:r>
    </w:p>
    <w:p w14:paraId="3DAB951A" w14:textId="77777777" w:rsidR="00F87D6E" w:rsidRPr="00082129" w:rsidRDefault="00F87D6E" w:rsidP="00F87D6E">
      <w:pPr>
        <w:autoSpaceDE w:val="0"/>
        <w:autoSpaceDN w:val="0"/>
        <w:adjustRightInd w:val="0"/>
        <w:spacing w:after="0" w:line="240" w:lineRule="auto"/>
        <w:rPr>
          <w:rFonts w:cstheme="minorHAnsi"/>
          <w:color w:val="000000"/>
        </w:rPr>
      </w:pPr>
    </w:p>
    <w:p w14:paraId="333CE6EF" w14:textId="5D796A4A" w:rsidR="002F0D4F" w:rsidRPr="006B6F71" w:rsidRDefault="00137D40" w:rsidP="00F87D6E">
      <w:pPr>
        <w:autoSpaceDE w:val="0"/>
        <w:autoSpaceDN w:val="0"/>
        <w:adjustRightInd w:val="0"/>
        <w:spacing w:after="0" w:line="240" w:lineRule="auto"/>
        <w:rPr>
          <w:rFonts w:cstheme="minorHAnsi"/>
          <w:color w:val="000000"/>
        </w:rPr>
      </w:pPr>
      <w:r w:rsidRPr="006B6F71">
        <w:rPr>
          <w:rFonts w:cstheme="minorHAnsi"/>
          <w:color w:val="000000"/>
        </w:rPr>
        <w:t xml:space="preserve">Recently </w:t>
      </w:r>
      <w:r w:rsidR="006E5696" w:rsidRPr="006B6F71">
        <w:rPr>
          <w:rFonts w:cstheme="minorHAnsi"/>
          <w:color w:val="000000"/>
        </w:rPr>
        <w:t xml:space="preserve">a joint letter </w:t>
      </w:r>
      <w:r w:rsidRPr="006B6F71">
        <w:rPr>
          <w:rFonts w:cstheme="minorHAnsi"/>
          <w:color w:val="000000"/>
        </w:rPr>
        <w:t xml:space="preserve">was sent </w:t>
      </w:r>
      <w:r w:rsidR="006E5696" w:rsidRPr="006B6F71">
        <w:rPr>
          <w:rFonts w:cstheme="minorHAnsi"/>
          <w:color w:val="000000"/>
        </w:rPr>
        <w:t xml:space="preserve">to the Prime Minister, Treasurer and Agriculture Minister from about 50 </w:t>
      </w:r>
      <w:r w:rsidR="00F87D6E" w:rsidRPr="006B6F71">
        <w:rPr>
          <w:rFonts w:cstheme="minorHAnsi"/>
          <w:color w:val="000000"/>
        </w:rPr>
        <w:t xml:space="preserve">agricultural industry </w:t>
      </w:r>
      <w:r w:rsidR="00D249E7" w:rsidRPr="006B6F71">
        <w:rPr>
          <w:rFonts w:cstheme="minorHAnsi"/>
          <w:color w:val="000000"/>
        </w:rPr>
        <w:t xml:space="preserve">representative </w:t>
      </w:r>
      <w:r w:rsidR="00F87D6E" w:rsidRPr="006B6F71">
        <w:rPr>
          <w:rFonts w:cstheme="minorHAnsi"/>
          <w:color w:val="000000"/>
        </w:rPr>
        <w:t>groups</w:t>
      </w:r>
      <w:r w:rsidR="006E5696" w:rsidRPr="006B6F71">
        <w:rPr>
          <w:rFonts w:cstheme="minorHAnsi"/>
          <w:color w:val="000000"/>
        </w:rPr>
        <w:t>,</w:t>
      </w:r>
      <w:r w:rsidR="00F87D6E" w:rsidRPr="006B6F71">
        <w:rPr>
          <w:rFonts w:cstheme="minorHAnsi"/>
          <w:color w:val="000000"/>
        </w:rPr>
        <w:t xml:space="preserve"> </w:t>
      </w:r>
      <w:r w:rsidR="006E5696" w:rsidRPr="006B6F71">
        <w:rPr>
          <w:rFonts w:cstheme="minorHAnsi"/>
          <w:color w:val="000000"/>
        </w:rPr>
        <w:t xml:space="preserve">expressing </w:t>
      </w:r>
      <w:r w:rsidR="0067700D" w:rsidRPr="006B6F71">
        <w:rPr>
          <w:rFonts w:cstheme="minorHAnsi"/>
          <w:color w:val="000000"/>
        </w:rPr>
        <w:t xml:space="preserve">shared </w:t>
      </w:r>
      <w:r w:rsidR="00F45B72" w:rsidRPr="006B6F71">
        <w:rPr>
          <w:rFonts w:cstheme="minorHAnsi"/>
          <w:color w:val="000000"/>
        </w:rPr>
        <w:t xml:space="preserve">views and </w:t>
      </w:r>
      <w:r w:rsidR="009B2A0E" w:rsidRPr="006B6F71">
        <w:rPr>
          <w:rFonts w:cstheme="minorHAnsi"/>
          <w:color w:val="000000"/>
        </w:rPr>
        <w:t xml:space="preserve">serious </w:t>
      </w:r>
      <w:r w:rsidR="00F87D6E" w:rsidRPr="006B6F71">
        <w:rPr>
          <w:rFonts w:cstheme="minorHAnsi"/>
          <w:color w:val="000000"/>
        </w:rPr>
        <w:t xml:space="preserve">concerns about </w:t>
      </w:r>
      <w:r w:rsidR="00F93A24" w:rsidRPr="006B6F71">
        <w:rPr>
          <w:rFonts w:cstheme="minorHAnsi"/>
          <w:color w:val="000000"/>
        </w:rPr>
        <w:t xml:space="preserve">the </w:t>
      </w:r>
      <w:r w:rsidR="00F87D6E" w:rsidRPr="006B6F71">
        <w:rPr>
          <w:rFonts w:cstheme="minorHAnsi"/>
          <w:color w:val="000000"/>
        </w:rPr>
        <w:t xml:space="preserve">proposed biosecurity </w:t>
      </w:r>
      <w:r w:rsidR="002F0D4F" w:rsidRPr="006B6F71">
        <w:rPr>
          <w:rFonts w:cstheme="minorHAnsi"/>
          <w:color w:val="000000"/>
        </w:rPr>
        <w:t xml:space="preserve">tax </w:t>
      </w:r>
      <w:r w:rsidR="00C23DAE" w:rsidRPr="006B6F71">
        <w:rPr>
          <w:rFonts w:cstheme="minorHAnsi"/>
          <w:color w:val="000000"/>
        </w:rPr>
        <w:t xml:space="preserve">that’s being </w:t>
      </w:r>
      <w:r w:rsidR="00251926" w:rsidRPr="006B6F71">
        <w:rPr>
          <w:rFonts w:cstheme="minorHAnsi"/>
          <w:color w:val="000000"/>
        </w:rPr>
        <w:t>i</w:t>
      </w:r>
      <w:r w:rsidR="00D249E7" w:rsidRPr="006B6F71">
        <w:rPr>
          <w:rFonts w:cstheme="minorHAnsi"/>
          <w:color w:val="000000"/>
        </w:rPr>
        <w:t xml:space="preserve">mposed </w:t>
      </w:r>
      <w:r w:rsidR="00F87D6E" w:rsidRPr="006B6F71">
        <w:rPr>
          <w:rFonts w:cstheme="minorHAnsi"/>
          <w:color w:val="000000"/>
        </w:rPr>
        <w:t xml:space="preserve">on </w:t>
      </w:r>
      <w:r w:rsidR="00D249E7" w:rsidRPr="006B6F71">
        <w:rPr>
          <w:rFonts w:cstheme="minorHAnsi"/>
          <w:color w:val="000000"/>
        </w:rPr>
        <w:t xml:space="preserve">agricultural </w:t>
      </w:r>
      <w:r w:rsidR="00F87D6E" w:rsidRPr="006B6F71">
        <w:rPr>
          <w:rFonts w:cstheme="minorHAnsi"/>
          <w:color w:val="000000"/>
        </w:rPr>
        <w:t xml:space="preserve">producers. </w:t>
      </w:r>
      <w:r w:rsidR="00290E41" w:rsidRPr="006B6F71">
        <w:rPr>
          <w:rFonts w:cstheme="minorHAnsi"/>
          <w:color w:val="000000"/>
        </w:rPr>
        <w:t>T</w:t>
      </w:r>
      <w:r w:rsidR="005409C6" w:rsidRPr="006B6F71">
        <w:rPr>
          <w:rFonts w:cstheme="minorHAnsi"/>
          <w:color w:val="000000"/>
        </w:rPr>
        <w:t>hese</w:t>
      </w:r>
      <w:r w:rsidR="00F87D6E" w:rsidRPr="006B6F71">
        <w:rPr>
          <w:rFonts w:cstheme="minorHAnsi"/>
          <w:color w:val="000000"/>
        </w:rPr>
        <w:t xml:space="preserve"> groups represent </w:t>
      </w:r>
      <w:r w:rsidR="005E3234" w:rsidRPr="006B6F71">
        <w:rPr>
          <w:rFonts w:cstheme="minorHAnsi"/>
          <w:color w:val="000000"/>
        </w:rPr>
        <w:t xml:space="preserve">the interests of </w:t>
      </w:r>
      <w:r w:rsidR="00465FC8" w:rsidRPr="006B6F71">
        <w:rPr>
          <w:rFonts w:cstheme="minorHAnsi"/>
          <w:color w:val="000000"/>
        </w:rPr>
        <w:t xml:space="preserve">levy-paying </w:t>
      </w:r>
      <w:r w:rsidR="00F87D6E" w:rsidRPr="006B6F71">
        <w:rPr>
          <w:rFonts w:cstheme="minorHAnsi"/>
          <w:color w:val="000000"/>
        </w:rPr>
        <w:t xml:space="preserve">producers </w:t>
      </w:r>
      <w:r w:rsidR="00465FC8" w:rsidRPr="006B6F71">
        <w:rPr>
          <w:rFonts w:cstheme="minorHAnsi"/>
          <w:color w:val="000000"/>
        </w:rPr>
        <w:t xml:space="preserve">across </w:t>
      </w:r>
      <w:r w:rsidR="00F93A24" w:rsidRPr="006B6F71">
        <w:rPr>
          <w:rFonts w:cstheme="minorHAnsi"/>
          <w:color w:val="000000"/>
        </w:rPr>
        <w:t xml:space="preserve">the </w:t>
      </w:r>
      <w:r w:rsidR="00F55DD7" w:rsidRPr="006B6F71">
        <w:rPr>
          <w:rFonts w:cstheme="minorHAnsi"/>
          <w:color w:val="000000"/>
        </w:rPr>
        <w:t xml:space="preserve">broad </w:t>
      </w:r>
      <w:r w:rsidR="00F93A24" w:rsidRPr="006B6F71">
        <w:rPr>
          <w:rFonts w:cstheme="minorHAnsi"/>
          <w:color w:val="000000"/>
        </w:rPr>
        <w:t xml:space="preserve">spectrum of </w:t>
      </w:r>
      <w:r w:rsidR="00F55DD7" w:rsidRPr="006B6F71">
        <w:rPr>
          <w:rFonts w:cstheme="minorHAnsi"/>
          <w:color w:val="000000"/>
        </w:rPr>
        <w:t xml:space="preserve">agricultural </w:t>
      </w:r>
      <w:r w:rsidR="009919F2" w:rsidRPr="006B6F71">
        <w:rPr>
          <w:rFonts w:cstheme="minorHAnsi"/>
          <w:color w:val="000000"/>
        </w:rPr>
        <w:t>commodities</w:t>
      </w:r>
      <w:r w:rsidR="00082129" w:rsidRPr="006B6F71">
        <w:rPr>
          <w:rFonts w:cstheme="minorHAnsi"/>
          <w:color w:val="000000"/>
        </w:rPr>
        <w:t xml:space="preserve"> including grains, livestock, horticulture, </w:t>
      </w:r>
      <w:r w:rsidR="004E027D" w:rsidRPr="006B6F71">
        <w:rPr>
          <w:rFonts w:cstheme="minorHAnsi"/>
          <w:color w:val="000000"/>
        </w:rPr>
        <w:t xml:space="preserve">forestry, </w:t>
      </w:r>
      <w:r w:rsidR="00082129" w:rsidRPr="006B6F71">
        <w:rPr>
          <w:rFonts w:cstheme="minorHAnsi"/>
          <w:color w:val="000000"/>
        </w:rPr>
        <w:t>seafood</w:t>
      </w:r>
      <w:r w:rsidR="00864781" w:rsidRPr="006B6F71">
        <w:rPr>
          <w:rFonts w:cstheme="minorHAnsi"/>
          <w:color w:val="000000"/>
        </w:rPr>
        <w:t>,</w:t>
      </w:r>
      <w:r w:rsidR="00082129" w:rsidRPr="006B6F71">
        <w:rPr>
          <w:rFonts w:cstheme="minorHAnsi"/>
          <w:color w:val="000000"/>
        </w:rPr>
        <w:t xml:space="preserve"> etc</w:t>
      </w:r>
      <w:r w:rsidR="003912BA" w:rsidRPr="006B6F71">
        <w:rPr>
          <w:rFonts w:cstheme="minorHAnsi"/>
          <w:color w:val="000000"/>
        </w:rPr>
        <w:t>.</w:t>
      </w:r>
      <w:r w:rsidR="003C6F1D" w:rsidRPr="006B6F71">
        <w:rPr>
          <w:rFonts w:cstheme="minorHAnsi"/>
          <w:color w:val="000000"/>
        </w:rPr>
        <w:t xml:space="preserve"> </w:t>
      </w:r>
      <w:r w:rsidR="00EB1276" w:rsidRPr="006B6F71">
        <w:rPr>
          <w:rFonts w:cstheme="minorHAnsi"/>
          <w:color w:val="000000"/>
        </w:rPr>
        <w:t>A more detailed summary of the concerns is listed below.</w:t>
      </w:r>
    </w:p>
    <w:p w14:paraId="7E0AF64F" w14:textId="77777777" w:rsidR="002F0D4F" w:rsidRPr="006B6F71" w:rsidRDefault="002F0D4F" w:rsidP="00F87D6E">
      <w:pPr>
        <w:autoSpaceDE w:val="0"/>
        <w:autoSpaceDN w:val="0"/>
        <w:adjustRightInd w:val="0"/>
        <w:spacing w:after="0" w:line="240" w:lineRule="auto"/>
        <w:rPr>
          <w:rFonts w:cstheme="minorHAnsi"/>
          <w:color w:val="000000"/>
        </w:rPr>
      </w:pPr>
    </w:p>
    <w:p w14:paraId="4C89E21A" w14:textId="1BF1FD33" w:rsidR="003D7CE5" w:rsidRPr="006B6F71" w:rsidRDefault="003D7CE5" w:rsidP="00F87D6E">
      <w:pPr>
        <w:autoSpaceDE w:val="0"/>
        <w:autoSpaceDN w:val="0"/>
        <w:adjustRightInd w:val="0"/>
        <w:spacing w:after="0" w:line="240" w:lineRule="auto"/>
        <w:rPr>
          <w:rFonts w:cstheme="minorHAnsi"/>
          <w:color w:val="000000"/>
        </w:rPr>
      </w:pPr>
      <w:r w:rsidRPr="006B6F71">
        <w:rPr>
          <w:rFonts w:cstheme="minorHAnsi"/>
          <w:color w:val="000000"/>
        </w:rPr>
        <w:t xml:space="preserve">I’m writing to </w:t>
      </w:r>
      <w:r w:rsidR="003C6F1D" w:rsidRPr="006B6F71">
        <w:rPr>
          <w:rFonts w:cstheme="minorHAnsi"/>
          <w:color w:val="000000"/>
        </w:rPr>
        <w:t xml:space="preserve">support </w:t>
      </w:r>
      <w:r w:rsidR="008932E7" w:rsidRPr="006B6F71">
        <w:rPr>
          <w:rFonts w:cstheme="minorHAnsi"/>
          <w:color w:val="000000"/>
        </w:rPr>
        <w:t xml:space="preserve">these concerns and requests </w:t>
      </w:r>
      <w:r w:rsidR="003C6F1D" w:rsidRPr="006B6F71">
        <w:rPr>
          <w:rFonts w:cstheme="minorHAnsi"/>
          <w:color w:val="000000"/>
        </w:rPr>
        <w:t xml:space="preserve">for </w:t>
      </w:r>
      <w:r w:rsidRPr="006B6F71">
        <w:rPr>
          <w:rFonts w:cstheme="minorHAnsi"/>
          <w:color w:val="000000"/>
        </w:rPr>
        <w:t>an immediate reversal of the government’s flawed, ‘one-size-fits-all’ tax proposal</w:t>
      </w:r>
      <w:r w:rsidR="003C6F1D" w:rsidRPr="006B6F71">
        <w:rPr>
          <w:rFonts w:cstheme="minorHAnsi"/>
          <w:color w:val="000000"/>
        </w:rPr>
        <w:t>,</w:t>
      </w:r>
      <w:r w:rsidR="003C6F1D" w:rsidRPr="006B6F71">
        <w:t xml:space="preserve"> </w:t>
      </w:r>
      <w:r w:rsidR="008932E7" w:rsidRPr="006B6F71">
        <w:rPr>
          <w:rFonts w:cstheme="minorHAnsi"/>
          <w:color w:val="000000"/>
        </w:rPr>
        <w:t xml:space="preserve">as also </w:t>
      </w:r>
      <w:r w:rsidR="002F0D4F" w:rsidRPr="006B6F71">
        <w:rPr>
          <w:rFonts w:cstheme="minorHAnsi"/>
          <w:color w:val="000000"/>
        </w:rPr>
        <w:t xml:space="preserve">put forward </w:t>
      </w:r>
      <w:r w:rsidR="003C6F1D" w:rsidRPr="006B6F71">
        <w:rPr>
          <w:rFonts w:cstheme="minorHAnsi"/>
          <w:color w:val="000000"/>
        </w:rPr>
        <w:t xml:space="preserve">by </w:t>
      </w:r>
      <w:r w:rsidR="008932E7" w:rsidRPr="006B6F71">
        <w:rPr>
          <w:rFonts w:cstheme="minorHAnsi"/>
          <w:color w:val="000000"/>
        </w:rPr>
        <w:t xml:space="preserve">producers and </w:t>
      </w:r>
      <w:r w:rsidR="003C6F1D" w:rsidRPr="006B6F71">
        <w:rPr>
          <w:rFonts w:cstheme="minorHAnsi"/>
          <w:color w:val="000000"/>
        </w:rPr>
        <w:t>industry</w:t>
      </w:r>
      <w:r w:rsidR="008932E7" w:rsidRPr="006B6F71">
        <w:rPr>
          <w:rFonts w:cstheme="minorHAnsi"/>
          <w:color w:val="000000"/>
        </w:rPr>
        <w:t xml:space="preserve"> representatives</w:t>
      </w:r>
      <w:r w:rsidR="002F0D4F" w:rsidRPr="006B6F71">
        <w:rPr>
          <w:rFonts w:cstheme="minorHAnsi"/>
          <w:color w:val="000000"/>
        </w:rPr>
        <w:t xml:space="preserve"> in their letter</w:t>
      </w:r>
      <w:r w:rsidRPr="006B6F71">
        <w:rPr>
          <w:rFonts w:cstheme="minorHAnsi"/>
          <w:color w:val="000000"/>
        </w:rPr>
        <w:t>.</w:t>
      </w:r>
    </w:p>
    <w:p w14:paraId="36466BDD" w14:textId="77777777" w:rsidR="003D7CE5" w:rsidRPr="006B6F71" w:rsidRDefault="003D7CE5" w:rsidP="00F87D6E">
      <w:pPr>
        <w:autoSpaceDE w:val="0"/>
        <w:autoSpaceDN w:val="0"/>
        <w:adjustRightInd w:val="0"/>
        <w:spacing w:after="0" w:line="240" w:lineRule="auto"/>
        <w:rPr>
          <w:rFonts w:cstheme="minorHAnsi"/>
          <w:color w:val="000000"/>
        </w:rPr>
      </w:pPr>
    </w:p>
    <w:p w14:paraId="7111C75E" w14:textId="656CDE40" w:rsidR="00F87D6E" w:rsidRPr="006B6F71" w:rsidRDefault="00F45B72" w:rsidP="00F87D6E">
      <w:pPr>
        <w:autoSpaceDE w:val="0"/>
        <w:autoSpaceDN w:val="0"/>
        <w:adjustRightInd w:val="0"/>
        <w:spacing w:after="0" w:line="240" w:lineRule="auto"/>
        <w:rPr>
          <w:rFonts w:cstheme="minorHAnsi"/>
          <w:color w:val="000000"/>
        </w:rPr>
      </w:pPr>
      <w:r w:rsidRPr="006B6F71">
        <w:rPr>
          <w:rFonts w:cstheme="minorHAnsi"/>
          <w:color w:val="000000"/>
        </w:rPr>
        <w:t xml:space="preserve">Producers </w:t>
      </w:r>
      <w:r w:rsidR="003E3C8C" w:rsidRPr="006B6F71">
        <w:rPr>
          <w:rFonts w:cstheme="minorHAnsi"/>
          <w:color w:val="000000"/>
        </w:rPr>
        <w:t xml:space="preserve">support a robust biosecurity system and already </w:t>
      </w:r>
      <w:r w:rsidRPr="006B6F71">
        <w:rPr>
          <w:rFonts w:cstheme="minorHAnsi"/>
          <w:color w:val="000000"/>
        </w:rPr>
        <w:t xml:space="preserve">pay </w:t>
      </w:r>
      <w:r w:rsidR="00546B00" w:rsidRPr="006B6F71">
        <w:rPr>
          <w:rFonts w:cstheme="minorHAnsi"/>
          <w:color w:val="000000"/>
        </w:rPr>
        <w:t xml:space="preserve">significant amounts in </w:t>
      </w:r>
      <w:r w:rsidRPr="006B6F71">
        <w:rPr>
          <w:rFonts w:cstheme="minorHAnsi"/>
          <w:color w:val="000000"/>
        </w:rPr>
        <w:t xml:space="preserve">levies to </w:t>
      </w:r>
      <w:r w:rsidR="00CF1EBC" w:rsidRPr="006B6F71">
        <w:rPr>
          <w:rFonts w:cstheme="minorHAnsi"/>
          <w:color w:val="000000"/>
        </w:rPr>
        <w:t xml:space="preserve">underpin </w:t>
      </w:r>
      <w:r w:rsidRPr="006B6F71">
        <w:rPr>
          <w:rFonts w:cstheme="minorHAnsi"/>
          <w:color w:val="000000"/>
        </w:rPr>
        <w:t xml:space="preserve">biosecurity </w:t>
      </w:r>
      <w:r w:rsidR="00546B00" w:rsidRPr="006B6F71">
        <w:rPr>
          <w:rFonts w:cstheme="minorHAnsi"/>
          <w:color w:val="000000"/>
        </w:rPr>
        <w:t xml:space="preserve">programs, including the </w:t>
      </w:r>
      <w:r w:rsidRPr="006B6F71">
        <w:rPr>
          <w:rFonts w:cstheme="minorHAnsi"/>
          <w:color w:val="000000"/>
        </w:rPr>
        <w:t xml:space="preserve">work </w:t>
      </w:r>
      <w:r w:rsidR="00546B00" w:rsidRPr="006B6F71">
        <w:rPr>
          <w:rFonts w:cstheme="minorHAnsi"/>
          <w:color w:val="000000"/>
        </w:rPr>
        <w:t xml:space="preserve">in partnership </w:t>
      </w:r>
      <w:r w:rsidR="00CF1EBC" w:rsidRPr="006B6F71">
        <w:rPr>
          <w:rFonts w:cstheme="minorHAnsi"/>
          <w:color w:val="000000"/>
        </w:rPr>
        <w:t>delivered by</w:t>
      </w:r>
      <w:r w:rsidRPr="006B6F71">
        <w:rPr>
          <w:rFonts w:cstheme="minorHAnsi"/>
          <w:color w:val="000000"/>
        </w:rPr>
        <w:t xml:space="preserve"> </w:t>
      </w:r>
      <w:r w:rsidR="00F93A24" w:rsidRPr="006B6F71">
        <w:rPr>
          <w:rFonts w:cstheme="minorHAnsi"/>
          <w:color w:val="000000"/>
        </w:rPr>
        <w:t>Plant Health Australia</w:t>
      </w:r>
      <w:r w:rsidRPr="006B6F71">
        <w:rPr>
          <w:rFonts w:cstheme="minorHAnsi"/>
          <w:color w:val="000000"/>
        </w:rPr>
        <w:t xml:space="preserve"> and </w:t>
      </w:r>
      <w:r w:rsidR="00F93A24" w:rsidRPr="006B6F71">
        <w:rPr>
          <w:rFonts w:cstheme="minorHAnsi"/>
          <w:color w:val="000000"/>
        </w:rPr>
        <w:t>Animal Health Australia</w:t>
      </w:r>
      <w:r w:rsidR="00CF1EBC" w:rsidRPr="006B6F71">
        <w:rPr>
          <w:rFonts w:cstheme="minorHAnsi"/>
          <w:color w:val="000000"/>
        </w:rPr>
        <w:t>. F</w:t>
      </w:r>
      <w:r w:rsidR="009B2A0E" w:rsidRPr="006B6F71">
        <w:rPr>
          <w:rFonts w:cstheme="minorHAnsi"/>
          <w:color w:val="000000"/>
        </w:rPr>
        <w:t>und</w:t>
      </w:r>
      <w:r w:rsidR="00CF1EBC" w:rsidRPr="006B6F71">
        <w:rPr>
          <w:rFonts w:cstheme="minorHAnsi"/>
          <w:color w:val="000000"/>
        </w:rPr>
        <w:t>ing of these agencies</w:t>
      </w:r>
      <w:r w:rsidR="00BE388F" w:rsidRPr="006B6F71">
        <w:rPr>
          <w:rFonts w:cstheme="minorHAnsi"/>
          <w:color w:val="000000"/>
        </w:rPr>
        <w:t xml:space="preserve"> </w:t>
      </w:r>
      <w:r w:rsidR="00CF1EBC" w:rsidRPr="006B6F71">
        <w:rPr>
          <w:rFonts w:cstheme="minorHAnsi"/>
          <w:color w:val="000000"/>
        </w:rPr>
        <w:t xml:space="preserve">is </w:t>
      </w:r>
      <w:r w:rsidR="00BE388F" w:rsidRPr="006B6F71">
        <w:rPr>
          <w:rFonts w:cstheme="minorHAnsi"/>
          <w:color w:val="000000"/>
        </w:rPr>
        <w:t>not matched by government</w:t>
      </w:r>
      <w:r w:rsidR="00CF1EBC" w:rsidRPr="006B6F71">
        <w:rPr>
          <w:rFonts w:cstheme="minorHAnsi"/>
          <w:color w:val="000000"/>
        </w:rPr>
        <w:t>s</w:t>
      </w:r>
      <w:r w:rsidR="00A86412" w:rsidRPr="006B6F71">
        <w:rPr>
          <w:rFonts w:cstheme="minorHAnsi"/>
          <w:color w:val="000000"/>
        </w:rPr>
        <w:t>.</w:t>
      </w:r>
      <w:r w:rsidR="00BE388F" w:rsidRPr="006B6F71">
        <w:t xml:space="preserve"> </w:t>
      </w:r>
      <w:r w:rsidR="008B2CCD" w:rsidRPr="006B6F71">
        <w:t>Other producer levies co-fund RD&amp;E investments, with matching taxpayer funding, through rural Research and Development Corporations (RDCs)</w:t>
      </w:r>
      <w:r w:rsidR="001E4BC4" w:rsidRPr="006B6F71">
        <w:t>. M</w:t>
      </w:r>
      <w:r w:rsidR="008B2CCD" w:rsidRPr="006B6F71">
        <w:t xml:space="preserve">any industries </w:t>
      </w:r>
      <w:r w:rsidR="001E4BC4" w:rsidRPr="006B6F71">
        <w:t xml:space="preserve">also provide levies for </w:t>
      </w:r>
      <w:r w:rsidR="008B2CCD" w:rsidRPr="006B6F71">
        <w:t>non</w:t>
      </w:r>
      <w:r w:rsidR="001E4BC4" w:rsidRPr="006B6F71">
        <w:t>-</w:t>
      </w:r>
      <w:r w:rsidR="008B2CCD" w:rsidRPr="006B6F71">
        <w:t xml:space="preserve">matched marketing investments. </w:t>
      </w:r>
      <w:r w:rsidR="00BE388F" w:rsidRPr="006B6F71">
        <w:rPr>
          <w:rFonts w:cstheme="minorHAnsi"/>
          <w:color w:val="000000"/>
        </w:rPr>
        <w:t>RDCs also contribute significant funding to deliver investments that strengthen biosecurity outcomes for the nation. For example, the Grains Research and Development Corporation's overall biosecurity investment over the past six years totals about $220 million, which includes $42.3 million in 2022/23.</w:t>
      </w:r>
      <w:r w:rsidR="00A7222C" w:rsidRPr="006B6F71">
        <w:rPr>
          <w:rFonts w:cstheme="minorHAnsi"/>
          <w:color w:val="000000"/>
        </w:rPr>
        <w:t xml:space="preserve"> For </w:t>
      </w:r>
      <w:r w:rsidR="001B62E3" w:rsidRPr="006B6F71">
        <w:rPr>
          <w:rFonts w:cstheme="minorHAnsi"/>
          <w:color w:val="000000"/>
        </w:rPr>
        <w:t>M</w:t>
      </w:r>
      <w:r w:rsidR="00A7222C" w:rsidRPr="006B6F71">
        <w:rPr>
          <w:rFonts w:cstheme="minorHAnsi"/>
          <w:color w:val="000000"/>
        </w:rPr>
        <w:t xml:space="preserve">eat and </w:t>
      </w:r>
      <w:r w:rsidR="001B62E3" w:rsidRPr="006B6F71">
        <w:rPr>
          <w:rFonts w:cstheme="minorHAnsi"/>
          <w:color w:val="000000"/>
        </w:rPr>
        <w:t>L</w:t>
      </w:r>
      <w:r w:rsidR="00A7222C" w:rsidRPr="006B6F71">
        <w:rPr>
          <w:rFonts w:cstheme="minorHAnsi"/>
          <w:color w:val="000000"/>
        </w:rPr>
        <w:t xml:space="preserve">ivestock </w:t>
      </w:r>
      <w:r w:rsidR="001B62E3" w:rsidRPr="006B6F71">
        <w:rPr>
          <w:rFonts w:cstheme="minorHAnsi"/>
          <w:color w:val="000000"/>
        </w:rPr>
        <w:t xml:space="preserve">Australia this </w:t>
      </w:r>
      <w:r w:rsidR="004C7973" w:rsidRPr="006B6F71">
        <w:rPr>
          <w:rFonts w:cstheme="minorHAnsi"/>
          <w:color w:val="000000"/>
        </w:rPr>
        <w:t xml:space="preserve">total </w:t>
      </w:r>
      <w:r w:rsidR="008B2CCD" w:rsidRPr="006B6F71">
        <w:rPr>
          <w:rFonts w:cstheme="minorHAnsi"/>
          <w:color w:val="000000"/>
        </w:rPr>
        <w:t>was</w:t>
      </w:r>
      <w:r w:rsidR="00DA6354" w:rsidRPr="006B6F71">
        <w:rPr>
          <w:rFonts w:cstheme="minorHAnsi"/>
          <w:color w:val="000000"/>
        </w:rPr>
        <w:t xml:space="preserve"> </w:t>
      </w:r>
      <w:r w:rsidR="004C7973" w:rsidRPr="006B6F71">
        <w:rPr>
          <w:rFonts w:cstheme="minorHAnsi"/>
          <w:color w:val="000000"/>
        </w:rPr>
        <w:t xml:space="preserve">more than </w:t>
      </w:r>
      <w:r w:rsidR="00DE14B1" w:rsidRPr="006B6F71">
        <w:rPr>
          <w:rFonts w:cstheme="minorHAnsi"/>
          <w:color w:val="000000"/>
        </w:rPr>
        <w:t>$</w:t>
      </w:r>
      <w:r w:rsidR="00DA6354" w:rsidRPr="006B6F71">
        <w:rPr>
          <w:rFonts w:cstheme="minorHAnsi"/>
          <w:color w:val="000000"/>
        </w:rPr>
        <w:t>2</w:t>
      </w:r>
      <w:r w:rsidR="00DE14B1" w:rsidRPr="006B6F71">
        <w:rPr>
          <w:rFonts w:cstheme="minorHAnsi"/>
          <w:color w:val="000000"/>
        </w:rPr>
        <w:t>6 million for 2023.</w:t>
      </w:r>
      <w:r w:rsidR="00137D40" w:rsidRPr="006B6F71">
        <w:rPr>
          <w:rFonts w:cstheme="minorHAnsi"/>
          <w:color w:val="000000"/>
        </w:rPr>
        <w:t xml:space="preserve"> Many producers also pay state</w:t>
      </w:r>
      <w:r w:rsidR="006B6F71">
        <w:rPr>
          <w:rFonts w:cstheme="minorHAnsi"/>
          <w:color w:val="000000"/>
        </w:rPr>
        <w:t>-</w:t>
      </w:r>
      <w:r w:rsidR="00137D40" w:rsidRPr="006B6F71">
        <w:rPr>
          <w:rFonts w:cstheme="minorHAnsi"/>
          <w:color w:val="000000"/>
        </w:rPr>
        <w:t>based levies.</w:t>
      </w:r>
    </w:p>
    <w:p w14:paraId="2FC4FFE8" w14:textId="77777777" w:rsidR="00F87D6E" w:rsidRPr="006B6F71" w:rsidRDefault="00F87D6E" w:rsidP="00F87D6E">
      <w:pPr>
        <w:autoSpaceDE w:val="0"/>
        <w:autoSpaceDN w:val="0"/>
        <w:adjustRightInd w:val="0"/>
        <w:spacing w:after="0" w:line="240" w:lineRule="auto"/>
        <w:rPr>
          <w:rFonts w:cstheme="minorHAnsi"/>
          <w:color w:val="000000"/>
        </w:rPr>
      </w:pPr>
    </w:p>
    <w:p w14:paraId="4C322F92" w14:textId="77777777" w:rsidR="00EB1276" w:rsidRPr="006B6F71" w:rsidRDefault="00546B00" w:rsidP="00F87D6E">
      <w:pPr>
        <w:autoSpaceDE w:val="0"/>
        <w:autoSpaceDN w:val="0"/>
        <w:adjustRightInd w:val="0"/>
        <w:spacing w:after="0" w:line="240" w:lineRule="auto"/>
        <w:rPr>
          <w:rFonts w:cstheme="minorHAnsi"/>
          <w:color w:val="000000"/>
        </w:rPr>
      </w:pPr>
      <w:r w:rsidRPr="006B6F71">
        <w:rPr>
          <w:rFonts w:cstheme="minorHAnsi"/>
          <w:color w:val="000000"/>
        </w:rPr>
        <w:t>However, t</w:t>
      </w:r>
      <w:r w:rsidR="003912BA" w:rsidRPr="006B6F71">
        <w:rPr>
          <w:rFonts w:cstheme="minorHAnsi"/>
          <w:color w:val="000000"/>
        </w:rPr>
        <w:t>he 2023 federal budget announce</w:t>
      </w:r>
      <w:r w:rsidR="009919F2" w:rsidRPr="006B6F71">
        <w:rPr>
          <w:rFonts w:cstheme="minorHAnsi"/>
          <w:color w:val="000000"/>
        </w:rPr>
        <w:t xml:space="preserve">d a new </w:t>
      </w:r>
      <w:r w:rsidR="00D12741" w:rsidRPr="006B6F71">
        <w:rPr>
          <w:rFonts w:cstheme="minorHAnsi"/>
          <w:color w:val="000000"/>
        </w:rPr>
        <w:t>“</w:t>
      </w:r>
      <w:r w:rsidR="003912BA" w:rsidRPr="006B6F71">
        <w:rPr>
          <w:rFonts w:cstheme="minorHAnsi"/>
          <w:color w:val="000000"/>
        </w:rPr>
        <w:t>Biosecurity Protection Levy</w:t>
      </w:r>
      <w:r w:rsidR="00D12741" w:rsidRPr="006B6F71">
        <w:rPr>
          <w:rFonts w:cstheme="minorHAnsi"/>
          <w:color w:val="000000"/>
        </w:rPr>
        <w:t>”</w:t>
      </w:r>
      <w:r w:rsidR="00CF1EBC" w:rsidRPr="006B6F71">
        <w:rPr>
          <w:rFonts w:cstheme="minorHAnsi"/>
          <w:color w:val="000000"/>
        </w:rPr>
        <w:t xml:space="preserve"> </w:t>
      </w:r>
      <w:r w:rsidR="00FC1D67" w:rsidRPr="006B6F71">
        <w:rPr>
          <w:rFonts w:cstheme="minorHAnsi"/>
          <w:color w:val="000000"/>
        </w:rPr>
        <w:t xml:space="preserve">which fundamentally undermines the levy principles. </w:t>
      </w:r>
      <w:r w:rsidR="00513F91" w:rsidRPr="006B6F71">
        <w:rPr>
          <w:rFonts w:cstheme="minorHAnsi"/>
          <w:color w:val="000000"/>
        </w:rPr>
        <w:t xml:space="preserve">Put simply, it is a </w:t>
      </w:r>
      <w:r w:rsidR="00C23DAE" w:rsidRPr="006B6F71">
        <w:rPr>
          <w:rFonts w:cstheme="minorHAnsi"/>
          <w:color w:val="000000"/>
        </w:rPr>
        <w:t xml:space="preserve">tax, not a </w:t>
      </w:r>
      <w:r w:rsidR="00513F91" w:rsidRPr="006B6F71">
        <w:rPr>
          <w:rFonts w:cstheme="minorHAnsi"/>
          <w:color w:val="000000"/>
        </w:rPr>
        <w:t>levy</w:t>
      </w:r>
      <w:r w:rsidR="00C23DAE" w:rsidRPr="006B6F71">
        <w:rPr>
          <w:rFonts w:cstheme="minorHAnsi"/>
          <w:color w:val="000000"/>
        </w:rPr>
        <w:t xml:space="preserve">, and </w:t>
      </w:r>
      <w:r w:rsidR="00FC1D67" w:rsidRPr="006B6F71">
        <w:rPr>
          <w:rFonts w:cstheme="minorHAnsi"/>
          <w:color w:val="000000"/>
        </w:rPr>
        <w:t xml:space="preserve">it undermines </w:t>
      </w:r>
      <w:r w:rsidR="00CF1EBC" w:rsidRPr="006B6F71">
        <w:rPr>
          <w:rFonts w:cstheme="minorHAnsi"/>
          <w:color w:val="000000"/>
        </w:rPr>
        <w:t>trust and confidence in th</w:t>
      </w:r>
      <w:r w:rsidR="00FC1D67" w:rsidRPr="006B6F71">
        <w:rPr>
          <w:rFonts w:cstheme="minorHAnsi"/>
          <w:color w:val="000000"/>
        </w:rPr>
        <w:t>is</w:t>
      </w:r>
      <w:r w:rsidR="00CF1EBC" w:rsidRPr="006B6F71">
        <w:rPr>
          <w:rFonts w:cstheme="minorHAnsi"/>
          <w:color w:val="000000"/>
        </w:rPr>
        <w:t xml:space="preserve"> important </w:t>
      </w:r>
      <w:r w:rsidR="00FC1D67" w:rsidRPr="006B6F71">
        <w:rPr>
          <w:rFonts w:cstheme="minorHAnsi"/>
          <w:color w:val="000000"/>
        </w:rPr>
        <w:t>system</w:t>
      </w:r>
      <w:r w:rsidR="00D826D8" w:rsidRPr="006B6F71">
        <w:rPr>
          <w:rFonts w:cstheme="minorHAnsi"/>
          <w:color w:val="000000"/>
        </w:rPr>
        <w:t xml:space="preserve">. </w:t>
      </w:r>
      <w:r w:rsidR="0075758F" w:rsidRPr="006B6F71">
        <w:rPr>
          <w:rFonts w:cstheme="minorHAnsi"/>
          <w:color w:val="000000"/>
        </w:rPr>
        <w:t xml:space="preserve">The </w:t>
      </w:r>
      <w:r w:rsidR="00D826D8" w:rsidRPr="006B6F71">
        <w:rPr>
          <w:rFonts w:cstheme="minorHAnsi"/>
          <w:color w:val="000000"/>
        </w:rPr>
        <w:t xml:space="preserve">principles </w:t>
      </w:r>
      <w:r w:rsidR="0075758F" w:rsidRPr="006B6F71">
        <w:rPr>
          <w:rFonts w:cstheme="minorHAnsi"/>
          <w:color w:val="000000"/>
        </w:rPr>
        <w:t xml:space="preserve">of this policy proposal </w:t>
      </w:r>
      <w:r w:rsidR="00D826D8" w:rsidRPr="006B6F71">
        <w:rPr>
          <w:rFonts w:cstheme="minorHAnsi"/>
          <w:color w:val="000000"/>
        </w:rPr>
        <w:t xml:space="preserve">do not accord with </w:t>
      </w:r>
      <w:r w:rsidR="000A6769" w:rsidRPr="006B6F71">
        <w:rPr>
          <w:rFonts w:cstheme="minorHAnsi"/>
          <w:color w:val="000000"/>
        </w:rPr>
        <w:t xml:space="preserve">the </w:t>
      </w:r>
      <w:r w:rsidR="00FC1D67" w:rsidRPr="006B6F71">
        <w:rPr>
          <w:rFonts w:cstheme="minorHAnsi"/>
          <w:color w:val="000000"/>
        </w:rPr>
        <w:t>recent Productivity Commission report into levies</w:t>
      </w:r>
      <w:r w:rsidR="00C753FB" w:rsidRPr="006B6F71">
        <w:rPr>
          <w:rFonts w:cstheme="minorHAnsi"/>
          <w:color w:val="000000"/>
        </w:rPr>
        <w:t>, which</w:t>
      </w:r>
      <w:r w:rsidR="00FC1D67" w:rsidRPr="006B6F71">
        <w:rPr>
          <w:rFonts w:cstheme="minorHAnsi"/>
          <w:color w:val="000000"/>
        </w:rPr>
        <w:t xml:space="preserve"> </w:t>
      </w:r>
      <w:r w:rsidR="00513F91" w:rsidRPr="006B6F71">
        <w:rPr>
          <w:rFonts w:cstheme="minorHAnsi"/>
          <w:color w:val="000000"/>
        </w:rPr>
        <w:t xml:space="preserve">assesses the policy against well-understood criteria. The independent Productivity Commission analysis </w:t>
      </w:r>
      <w:r w:rsidR="008D4A3E" w:rsidRPr="006B6F71">
        <w:rPr>
          <w:rFonts w:cstheme="minorHAnsi"/>
          <w:color w:val="000000"/>
        </w:rPr>
        <w:t xml:space="preserve">also </w:t>
      </w:r>
      <w:r w:rsidRPr="006B6F71">
        <w:rPr>
          <w:rFonts w:cstheme="minorHAnsi"/>
          <w:color w:val="000000"/>
        </w:rPr>
        <w:t xml:space="preserve">supports industry’s view </w:t>
      </w:r>
      <w:r w:rsidR="0095233A" w:rsidRPr="006B6F71">
        <w:rPr>
          <w:rFonts w:cstheme="minorHAnsi"/>
          <w:color w:val="000000"/>
        </w:rPr>
        <w:t xml:space="preserve">that </w:t>
      </w:r>
      <w:r w:rsidRPr="006B6F71">
        <w:rPr>
          <w:rFonts w:cstheme="minorHAnsi"/>
          <w:color w:val="000000"/>
        </w:rPr>
        <w:t>this is a tax</w:t>
      </w:r>
      <w:r w:rsidR="00FC1D67" w:rsidRPr="006B6F71">
        <w:rPr>
          <w:rFonts w:cstheme="minorHAnsi"/>
          <w:color w:val="000000"/>
        </w:rPr>
        <w:t xml:space="preserve">. </w:t>
      </w:r>
      <w:r w:rsidR="00D826D8" w:rsidRPr="006B6F71">
        <w:rPr>
          <w:rFonts w:cstheme="minorHAnsi"/>
          <w:color w:val="000000"/>
        </w:rPr>
        <w:t xml:space="preserve">It is proposed to be </w:t>
      </w:r>
      <w:r w:rsidR="00014A37" w:rsidRPr="006B6F71">
        <w:rPr>
          <w:rFonts w:cstheme="minorHAnsi"/>
          <w:color w:val="000000"/>
        </w:rPr>
        <w:t>non-hypothecated</w:t>
      </w:r>
      <w:r w:rsidR="00D249E7" w:rsidRPr="006B6F71">
        <w:rPr>
          <w:rFonts w:cstheme="minorHAnsi"/>
          <w:color w:val="000000"/>
        </w:rPr>
        <w:t xml:space="preserve"> and </w:t>
      </w:r>
      <w:r w:rsidR="005E3234" w:rsidRPr="006B6F71">
        <w:rPr>
          <w:rFonts w:cstheme="minorHAnsi"/>
          <w:color w:val="000000"/>
        </w:rPr>
        <w:t xml:space="preserve">carries </w:t>
      </w:r>
      <w:r w:rsidR="00D249E7" w:rsidRPr="006B6F71">
        <w:rPr>
          <w:rFonts w:cstheme="minorHAnsi"/>
          <w:color w:val="000000"/>
        </w:rPr>
        <w:t xml:space="preserve">multiple </w:t>
      </w:r>
      <w:r w:rsidR="00F93A24" w:rsidRPr="006B6F71">
        <w:rPr>
          <w:rFonts w:cstheme="minorHAnsi"/>
          <w:color w:val="000000"/>
        </w:rPr>
        <w:t>risks</w:t>
      </w:r>
      <w:r w:rsidR="00082129" w:rsidRPr="006B6F71">
        <w:rPr>
          <w:rFonts w:cstheme="minorHAnsi"/>
          <w:color w:val="000000"/>
        </w:rPr>
        <w:t xml:space="preserve"> </w:t>
      </w:r>
      <w:r w:rsidR="000C7CEF" w:rsidRPr="006B6F71">
        <w:rPr>
          <w:rFonts w:cstheme="minorHAnsi"/>
          <w:color w:val="000000"/>
        </w:rPr>
        <w:t>and consequences</w:t>
      </w:r>
      <w:r w:rsidR="00014A37" w:rsidRPr="006B6F71">
        <w:rPr>
          <w:rFonts w:cstheme="minorHAnsi"/>
          <w:color w:val="000000"/>
        </w:rPr>
        <w:t>.</w:t>
      </w:r>
    </w:p>
    <w:p w14:paraId="1084B6C6" w14:textId="77777777" w:rsidR="00EB1276" w:rsidRPr="006B6F71" w:rsidRDefault="00EB1276" w:rsidP="00F87D6E">
      <w:pPr>
        <w:autoSpaceDE w:val="0"/>
        <w:autoSpaceDN w:val="0"/>
        <w:adjustRightInd w:val="0"/>
        <w:spacing w:after="0" w:line="240" w:lineRule="auto"/>
        <w:rPr>
          <w:rFonts w:cstheme="minorHAnsi"/>
          <w:color w:val="000000"/>
        </w:rPr>
      </w:pPr>
    </w:p>
    <w:p w14:paraId="3F439C78" w14:textId="1DB20676" w:rsidR="009919F2" w:rsidRPr="006B6F71" w:rsidRDefault="003D7CE5" w:rsidP="00F87D6E">
      <w:pPr>
        <w:autoSpaceDE w:val="0"/>
        <w:autoSpaceDN w:val="0"/>
        <w:adjustRightInd w:val="0"/>
        <w:spacing w:after="0" w:line="240" w:lineRule="auto"/>
        <w:rPr>
          <w:rFonts w:cstheme="minorHAnsi"/>
          <w:color w:val="000000"/>
        </w:rPr>
      </w:pPr>
      <w:r w:rsidRPr="006B6F71">
        <w:rPr>
          <w:rFonts w:cstheme="minorHAnsi"/>
          <w:color w:val="000000"/>
        </w:rPr>
        <w:t>A</w:t>
      </w:r>
      <w:r w:rsidR="00365F16" w:rsidRPr="006B6F71">
        <w:rPr>
          <w:rFonts w:cstheme="minorHAnsi"/>
          <w:color w:val="000000"/>
        </w:rPr>
        <w:t xml:space="preserve">n </w:t>
      </w:r>
      <w:r w:rsidR="005409C6" w:rsidRPr="006B6F71">
        <w:rPr>
          <w:rFonts w:cstheme="minorHAnsi"/>
          <w:color w:val="000000"/>
        </w:rPr>
        <w:t xml:space="preserve">immediate </w:t>
      </w:r>
      <w:r w:rsidR="00365F16" w:rsidRPr="006B6F71">
        <w:rPr>
          <w:rFonts w:cstheme="minorHAnsi"/>
          <w:color w:val="000000"/>
        </w:rPr>
        <w:t>reversal</w:t>
      </w:r>
      <w:r w:rsidR="00D249E7" w:rsidRPr="006B6F71">
        <w:rPr>
          <w:rFonts w:cstheme="minorHAnsi"/>
          <w:color w:val="000000"/>
        </w:rPr>
        <w:t xml:space="preserve"> of th</w:t>
      </w:r>
      <w:r w:rsidR="00BE388F" w:rsidRPr="006B6F71">
        <w:rPr>
          <w:rFonts w:cstheme="minorHAnsi"/>
          <w:color w:val="000000"/>
        </w:rPr>
        <w:t>e government’s flawed</w:t>
      </w:r>
      <w:r w:rsidRPr="006B6F71">
        <w:rPr>
          <w:rFonts w:cstheme="minorHAnsi"/>
          <w:color w:val="000000"/>
        </w:rPr>
        <w:t xml:space="preserve"> </w:t>
      </w:r>
      <w:r w:rsidR="009B2A0E" w:rsidRPr="006B6F71">
        <w:rPr>
          <w:rFonts w:cstheme="minorHAnsi"/>
          <w:color w:val="000000"/>
        </w:rPr>
        <w:t xml:space="preserve">tax </w:t>
      </w:r>
      <w:r w:rsidR="00653E52" w:rsidRPr="006B6F71">
        <w:rPr>
          <w:rFonts w:cstheme="minorHAnsi"/>
          <w:color w:val="000000"/>
        </w:rPr>
        <w:t>proposal</w:t>
      </w:r>
      <w:r w:rsidR="009B2A0E" w:rsidRPr="006B6F71">
        <w:rPr>
          <w:rFonts w:cstheme="minorHAnsi"/>
          <w:color w:val="000000"/>
        </w:rPr>
        <w:t xml:space="preserve"> </w:t>
      </w:r>
      <w:r w:rsidR="00D249E7" w:rsidRPr="006B6F71">
        <w:rPr>
          <w:rFonts w:cstheme="minorHAnsi"/>
          <w:color w:val="000000"/>
        </w:rPr>
        <w:t xml:space="preserve">would help </w:t>
      </w:r>
      <w:r w:rsidR="005409C6" w:rsidRPr="006B6F71">
        <w:rPr>
          <w:rFonts w:cstheme="minorHAnsi"/>
          <w:color w:val="000000"/>
        </w:rPr>
        <w:t xml:space="preserve">start the process of repairing the damage that’s already been inflicted </w:t>
      </w:r>
      <w:r w:rsidR="00504C28" w:rsidRPr="006B6F71">
        <w:rPr>
          <w:rFonts w:cstheme="minorHAnsi"/>
          <w:color w:val="000000"/>
        </w:rPr>
        <w:t xml:space="preserve">on </w:t>
      </w:r>
      <w:r w:rsidR="005409C6" w:rsidRPr="006B6F71">
        <w:rPr>
          <w:rFonts w:cstheme="minorHAnsi"/>
          <w:color w:val="000000"/>
        </w:rPr>
        <w:t xml:space="preserve">trust and confidence in the existing </w:t>
      </w:r>
      <w:r w:rsidR="00365F16" w:rsidRPr="006B6F71">
        <w:rPr>
          <w:rFonts w:cstheme="minorHAnsi"/>
          <w:color w:val="000000"/>
        </w:rPr>
        <w:t xml:space="preserve">levy </w:t>
      </w:r>
      <w:r w:rsidR="005409C6" w:rsidRPr="006B6F71">
        <w:rPr>
          <w:rFonts w:cstheme="minorHAnsi"/>
          <w:color w:val="000000"/>
        </w:rPr>
        <w:t>system</w:t>
      </w:r>
      <w:r w:rsidR="00504C28" w:rsidRPr="006B6F71">
        <w:rPr>
          <w:rFonts w:cstheme="minorHAnsi"/>
          <w:color w:val="000000"/>
        </w:rPr>
        <w:t>,</w:t>
      </w:r>
      <w:r w:rsidR="005409C6" w:rsidRPr="006B6F71">
        <w:rPr>
          <w:rFonts w:cstheme="minorHAnsi"/>
          <w:color w:val="000000"/>
        </w:rPr>
        <w:t xml:space="preserve"> </w:t>
      </w:r>
      <w:r w:rsidR="00D94F9C" w:rsidRPr="006B6F71">
        <w:rPr>
          <w:rFonts w:cstheme="minorHAnsi"/>
          <w:color w:val="000000"/>
        </w:rPr>
        <w:t xml:space="preserve">and key </w:t>
      </w:r>
      <w:r w:rsidR="005409C6" w:rsidRPr="006B6F71">
        <w:rPr>
          <w:rFonts w:cstheme="minorHAnsi"/>
          <w:color w:val="000000"/>
        </w:rPr>
        <w:t>partnerships</w:t>
      </w:r>
      <w:r w:rsidR="00D249E7" w:rsidRPr="006B6F71">
        <w:rPr>
          <w:rFonts w:cstheme="minorHAnsi"/>
          <w:color w:val="000000"/>
        </w:rPr>
        <w:t xml:space="preserve"> with producers</w:t>
      </w:r>
      <w:r w:rsidR="005409C6" w:rsidRPr="006B6F71">
        <w:rPr>
          <w:rFonts w:cstheme="minorHAnsi"/>
          <w:color w:val="000000"/>
        </w:rPr>
        <w:t>.</w:t>
      </w:r>
      <w:r w:rsidR="00FC1D67" w:rsidRPr="006B6F71">
        <w:rPr>
          <w:rFonts w:cstheme="minorHAnsi"/>
          <w:color w:val="000000"/>
        </w:rPr>
        <w:t xml:space="preserve"> It will also allow a more considered approach to accommodate levy payers</w:t>
      </w:r>
      <w:r w:rsidR="00546B00" w:rsidRPr="006B6F71">
        <w:rPr>
          <w:rFonts w:cstheme="minorHAnsi"/>
          <w:color w:val="000000"/>
        </w:rPr>
        <w:t>’</w:t>
      </w:r>
      <w:r w:rsidR="00FC1D67" w:rsidRPr="006B6F71">
        <w:rPr>
          <w:rFonts w:cstheme="minorHAnsi"/>
          <w:color w:val="000000"/>
        </w:rPr>
        <w:t xml:space="preserve"> concerns.</w:t>
      </w:r>
      <w:r w:rsidR="00137D40" w:rsidRPr="006B6F71">
        <w:rPr>
          <w:rFonts w:cstheme="minorHAnsi"/>
          <w:color w:val="000000"/>
        </w:rPr>
        <w:t xml:space="preserve"> </w:t>
      </w:r>
      <w:r w:rsidR="00513F24" w:rsidRPr="006B6F71">
        <w:rPr>
          <w:rFonts w:cstheme="minorHAnsi"/>
          <w:color w:val="000000"/>
        </w:rPr>
        <w:t xml:space="preserve">The </w:t>
      </w:r>
      <w:r w:rsidR="009919F2" w:rsidRPr="006B6F71">
        <w:rPr>
          <w:rFonts w:cstheme="minorHAnsi"/>
          <w:color w:val="000000"/>
        </w:rPr>
        <w:t xml:space="preserve">longer this proposal is allowed to continue, the further it will </w:t>
      </w:r>
      <w:r w:rsidR="00D94F9C" w:rsidRPr="006B6F71">
        <w:rPr>
          <w:rFonts w:cstheme="minorHAnsi"/>
          <w:color w:val="000000"/>
        </w:rPr>
        <w:t xml:space="preserve">exacerbate these </w:t>
      </w:r>
      <w:r w:rsidR="009919F2" w:rsidRPr="006B6F71">
        <w:rPr>
          <w:rFonts w:cstheme="minorHAnsi"/>
          <w:color w:val="000000"/>
        </w:rPr>
        <w:t>tensions and undermin</w:t>
      </w:r>
      <w:r w:rsidR="00A30D9B" w:rsidRPr="006B6F71">
        <w:rPr>
          <w:rFonts w:cstheme="minorHAnsi"/>
          <w:color w:val="000000"/>
        </w:rPr>
        <w:t>e</w:t>
      </w:r>
      <w:r w:rsidR="009919F2" w:rsidRPr="006B6F71">
        <w:rPr>
          <w:rFonts w:cstheme="minorHAnsi"/>
          <w:color w:val="000000"/>
        </w:rPr>
        <w:t xml:space="preserve"> the vital </w:t>
      </w:r>
      <w:r w:rsidR="00A30D9B" w:rsidRPr="006B6F71">
        <w:rPr>
          <w:rFonts w:cstheme="minorHAnsi"/>
          <w:color w:val="000000"/>
        </w:rPr>
        <w:t xml:space="preserve">trust and </w:t>
      </w:r>
      <w:r w:rsidR="0075758F" w:rsidRPr="006B6F71">
        <w:rPr>
          <w:rFonts w:cstheme="minorHAnsi"/>
          <w:color w:val="000000"/>
        </w:rPr>
        <w:t xml:space="preserve">the </w:t>
      </w:r>
      <w:r w:rsidR="009919F2" w:rsidRPr="006B6F71">
        <w:rPr>
          <w:rFonts w:cstheme="minorHAnsi"/>
          <w:color w:val="000000"/>
        </w:rPr>
        <w:t xml:space="preserve">bipartisan </w:t>
      </w:r>
      <w:r w:rsidR="00A30D9B" w:rsidRPr="006B6F71">
        <w:rPr>
          <w:rFonts w:cstheme="minorHAnsi"/>
          <w:color w:val="000000"/>
        </w:rPr>
        <w:t xml:space="preserve">approach producers need </w:t>
      </w:r>
      <w:r w:rsidR="009919F2" w:rsidRPr="006B6F71">
        <w:rPr>
          <w:rFonts w:cstheme="minorHAnsi"/>
          <w:color w:val="000000"/>
        </w:rPr>
        <w:t>on biosecurity matters</w:t>
      </w:r>
      <w:r w:rsidR="000E6CD9" w:rsidRPr="006B6F71">
        <w:rPr>
          <w:rFonts w:cstheme="minorHAnsi"/>
          <w:color w:val="000000"/>
        </w:rPr>
        <w:t>.</w:t>
      </w:r>
    </w:p>
    <w:p w14:paraId="3C3AFEB7" w14:textId="77777777" w:rsidR="009919F2" w:rsidRPr="006B6F71" w:rsidRDefault="009919F2" w:rsidP="00F87D6E">
      <w:pPr>
        <w:autoSpaceDE w:val="0"/>
        <w:autoSpaceDN w:val="0"/>
        <w:adjustRightInd w:val="0"/>
        <w:spacing w:after="0" w:line="240" w:lineRule="auto"/>
        <w:rPr>
          <w:rFonts w:cstheme="minorHAnsi"/>
          <w:color w:val="000000"/>
        </w:rPr>
      </w:pPr>
    </w:p>
    <w:p w14:paraId="067C7692" w14:textId="17EEB30F" w:rsidR="000556AD" w:rsidRPr="006B6F71" w:rsidRDefault="008B2CCD" w:rsidP="00F87D6E">
      <w:pPr>
        <w:autoSpaceDE w:val="0"/>
        <w:autoSpaceDN w:val="0"/>
        <w:adjustRightInd w:val="0"/>
        <w:spacing w:after="0" w:line="240" w:lineRule="auto"/>
        <w:rPr>
          <w:rFonts w:cstheme="minorHAnsi"/>
          <w:color w:val="000000"/>
        </w:rPr>
      </w:pPr>
      <w:r w:rsidRPr="006B6F71">
        <w:rPr>
          <w:rFonts w:cstheme="minorHAnsi"/>
          <w:color w:val="000000"/>
        </w:rPr>
        <w:t xml:space="preserve">Given the urgency of this matter, </w:t>
      </w:r>
      <w:r w:rsidR="009434F9" w:rsidRPr="006B6F71">
        <w:rPr>
          <w:rFonts w:cstheme="minorHAnsi"/>
          <w:color w:val="000000"/>
        </w:rPr>
        <w:t xml:space="preserve">your support </w:t>
      </w:r>
      <w:r w:rsidR="003D7CE5" w:rsidRPr="006B6F71">
        <w:rPr>
          <w:rFonts w:cstheme="minorHAnsi"/>
          <w:color w:val="000000"/>
        </w:rPr>
        <w:t xml:space="preserve">is critical </w:t>
      </w:r>
      <w:r w:rsidR="009434F9" w:rsidRPr="006B6F71">
        <w:rPr>
          <w:rFonts w:cstheme="minorHAnsi"/>
          <w:color w:val="000000"/>
        </w:rPr>
        <w:t xml:space="preserve">to ensure </w:t>
      </w:r>
      <w:r w:rsidRPr="006B6F71">
        <w:rPr>
          <w:rFonts w:cstheme="minorHAnsi"/>
          <w:color w:val="000000"/>
        </w:rPr>
        <w:t xml:space="preserve">government </w:t>
      </w:r>
      <w:r w:rsidR="003D7CE5" w:rsidRPr="006B6F71">
        <w:rPr>
          <w:rFonts w:cstheme="minorHAnsi"/>
          <w:color w:val="000000"/>
        </w:rPr>
        <w:t xml:space="preserve">makes the right decision </w:t>
      </w:r>
      <w:r w:rsidR="009434F9" w:rsidRPr="006B6F71">
        <w:rPr>
          <w:rFonts w:cstheme="minorHAnsi"/>
          <w:color w:val="000000"/>
        </w:rPr>
        <w:t xml:space="preserve">to </w:t>
      </w:r>
      <w:r w:rsidR="00917A0C" w:rsidRPr="006B6F71">
        <w:rPr>
          <w:rFonts w:cstheme="minorHAnsi"/>
          <w:color w:val="000000"/>
        </w:rPr>
        <w:t xml:space="preserve">reverse </w:t>
      </w:r>
      <w:r w:rsidR="003D7CE5" w:rsidRPr="006B6F71">
        <w:rPr>
          <w:rFonts w:cstheme="minorHAnsi"/>
          <w:color w:val="000000"/>
        </w:rPr>
        <w:t xml:space="preserve">its </w:t>
      </w:r>
      <w:r w:rsidR="002F0D4F" w:rsidRPr="006B6F71">
        <w:rPr>
          <w:rFonts w:cstheme="minorHAnsi"/>
          <w:color w:val="000000"/>
        </w:rPr>
        <w:t xml:space="preserve">position </w:t>
      </w:r>
      <w:r w:rsidR="003D7CE5" w:rsidRPr="006B6F71">
        <w:rPr>
          <w:rFonts w:cstheme="minorHAnsi"/>
          <w:color w:val="000000"/>
        </w:rPr>
        <w:t xml:space="preserve">and </w:t>
      </w:r>
      <w:r w:rsidRPr="006B6F71">
        <w:rPr>
          <w:rFonts w:cstheme="minorHAnsi"/>
          <w:color w:val="000000"/>
        </w:rPr>
        <w:t>pursue other options</w:t>
      </w:r>
      <w:r w:rsidR="003D7CE5" w:rsidRPr="006B6F71">
        <w:rPr>
          <w:rFonts w:cstheme="minorHAnsi"/>
          <w:color w:val="000000"/>
        </w:rPr>
        <w:t xml:space="preserve"> which are more equitable </w:t>
      </w:r>
      <w:r w:rsidR="003C6F1D" w:rsidRPr="006B6F71">
        <w:rPr>
          <w:rFonts w:cstheme="minorHAnsi"/>
          <w:color w:val="000000"/>
        </w:rPr>
        <w:t xml:space="preserve">and fairer </w:t>
      </w:r>
      <w:r w:rsidR="003D7CE5" w:rsidRPr="006B6F71">
        <w:rPr>
          <w:rFonts w:cstheme="minorHAnsi"/>
          <w:color w:val="000000"/>
        </w:rPr>
        <w:t>for producers</w:t>
      </w:r>
      <w:r w:rsidR="009434F9" w:rsidRPr="006B6F71">
        <w:rPr>
          <w:rFonts w:cstheme="minorHAnsi"/>
          <w:color w:val="000000"/>
        </w:rPr>
        <w:t xml:space="preserve">. This would also </w:t>
      </w:r>
      <w:r w:rsidRPr="006B6F71">
        <w:rPr>
          <w:rFonts w:cstheme="minorHAnsi"/>
          <w:color w:val="000000"/>
        </w:rPr>
        <w:t>circumvent what will be a disorderly debate and chaotic legislative process while attempting to pass the legislation in the Upper House</w:t>
      </w:r>
      <w:r w:rsidR="003C6F1D" w:rsidRPr="006B6F71">
        <w:rPr>
          <w:rFonts w:cstheme="minorHAnsi"/>
          <w:color w:val="000000"/>
        </w:rPr>
        <w:t xml:space="preserve"> in coming weeks, ahead of the proposed July 1 implementation date.</w:t>
      </w:r>
    </w:p>
    <w:p w14:paraId="15CDB016" w14:textId="77777777" w:rsidR="008B2CCD" w:rsidRPr="006B6F71" w:rsidRDefault="008B2CCD" w:rsidP="00F87D6E">
      <w:pPr>
        <w:autoSpaceDE w:val="0"/>
        <w:autoSpaceDN w:val="0"/>
        <w:adjustRightInd w:val="0"/>
        <w:spacing w:after="0" w:line="240" w:lineRule="auto"/>
        <w:rPr>
          <w:rFonts w:cstheme="minorHAnsi"/>
          <w:color w:val="000000"/>
        </w:rPr>
      </w:pPr>
    </w:p>
    <w:p w14:paraId="157B56BE" w14:textId="4FA9C11B" w:rsidR="00020DBA" w:rsidRPr="00082129" w:rsidRDefault="00F87D6E" w:rsidP="00F87D6E">
      <w:pPr>
        <w:autoSpaceDE w:val="0"/>
        <w:autoSpaceDN w:val="0"/>
        <w:adjustRightInd w:val="0"/>
        <w:spacing w:after="0" w:line="240" w:lineRule="auto"/>
        <w:rPr>
          <w:rFonts w:cstheme="minorHAnsi"/>
          <w:color w:val="000000"/>
        </w:rPr>
      </w:pPr>
      <w:r w:rsidRPr="006B6F71">
        <w:rPr>
          <w:rFonts w:cstheme="minorHAnsi"/>
          <w:color w:val="000000"/>
        </w:rPr>
        <w:t>Yours sincerely</w:t>
      </w:r>
    </w:p>
    <w:p w14:paraId="2ACB61A5" w14:textId="77777777" w:rsidR="00F87D6E" w:rsidRDefault="00F87D6E" w:rsidP="00F87D6E">
      <w:pPr>
        <w:autoSpaceDE w:val="0"/>
        <w:autoSpaceDN w:val="0"/>
        <w:adjustRightInd w:val="0"/>
        <w:spacing w:after="0" w:line="240" w:lineRule="auto"/>
        <w:rPr>
          <w:rFonts w:cstheme="minorHAnsi"/>
          <w:color w:val="000000"/>
        </w:rPr>
      </w:pPr>
    </w:p>
    <w:p w14:paraId="582ED3DB" w14:textId="77777777" w:rsidR="009434F9" w:rsidRDefault="009434F9" w:rsidP="00F87D6E">
      <w:pPr>
        <w:autoSpaceDE w:val="0"/>
        <w:autoSpaceDN w:val="0"/>
        <w:adjustRightInd w:val="0"/>
        <w:spacing w:after="0" w:line="240" w:lineRule="auto"/>
        <w:rPr>
          <w:rFonts w:cstheme="minorHAnsi"/>
          <w:color w:val="000000"/>
        </w:rPr>
      </w:pPr>
    </w:p>
    <w:p w14:paraId="522B7434" w14:textId="77777777" w:rsidR="009434F9" w:rsidRDefault="009434F9" w:rsidP="00F87D6E">
      <w:pPr>
        <w:autoSpaceDE w:val="0"/>
        <w:autoSpaceDN w:val="0"/>
        <w:adjustRightInd w:val="0"/>
        <w:spacing w:after="0" w:line="240" w:lineRule="auto"/>
        <w:rPr>
          <w:rFonts w:cstheme="minorHAnsi"/>
          <w:color w:val="000000"/>
        </w:rPr>
      </w:pPr>
    </w:p>
    <w:p w14:paraId="3DC81DD5" w14:textId="300A9115" w:rsidR="00864781" w:rsidRDefault="006E5696">
      <w:pPr>
        <w:rPr>
          <w:rFonts w:cstheme="minorHAnsi"/>
          <w:color w:val="000000"/>
        </w:rPr>
      </w:pPr>
      <w:r w:rsidRPr="00137D40">
        <w:rPr>
          <w:rFonts w:cstheme="minorHAnsi"/>
          <w:color w:val="000000"/>
          <w:highlight w:val="yellow"/>
        </w:rPr>
        <w:t>XXXXXX</w:t>
      </w:r>
    </w:p>
    <w:p w14:paraId="7C8F2C81" w14:textId="77777777" w:rsidR="009434F9" w:rsidRDefault="009434F9">
      <w:pPr>
        <w:rPr>
          <w:rFonts w:cstheme="minorHAnsi"/>
          <w:color w:val="000000"/>
        </w:rPr>
      </w:pPr>
    </w:p>
    <w:p w14:paraId="17434010" w14:textId="77777777" w:rsidR="009434F9" w:rsidRDefault="009434F9">
      <w:pPr>
        <w:rPr>
          <w:rFonts w:cstheme="minorHAnsi"/>
          <w:color w:val="000000"/>
        </w:rPr>
      </w:pPr>
    </w:p>
    <w:p w14:paraId="28A96A53" w14:textId="1EE9C84B" w:rsidR="00BE388F" w:rsidRPr="00BE388F" w:rsidRDefault="00BE388F" w:rsidP="00BE388F">
      <w:pPr>
        <w:autoSpaceDE w:val="0"/>
        <w:autoSpaceDN w:val="0"/>
        <w:adjustRightInd w:val="0"/>
        <w:spacing w:after="0" w:line="240" w:lineRule="auto"/>
        <w:rPr>
          <w:rFonts w:cstheme="minorHAnsi"/>
          <w:b/>
          <w:bCs/>
          <w:color w:val="000000"/>
        </w:rPr>
      </w:pPr>
      <w:r w:rsidRPr="00BE388F">
        <w:rPr>
          <w:rFonts w:cstheme="minorHAnsi"/>
          <w:b/>
          <w:bCs/>
          <w:color w:val="000000"/>
        </w:rPr>
        <w:t>The following provides an overview of the shared views and common concerns held by the producer representative</w:t>
      </w:r>
      <w:r w:rsidR="009434F9">
        <w:rPr>
          <w:rFonts w:cstheme="minorHAnsi"/>
          <w:b/>
          <w:bCs/>
          <w:color w:val="000000"/>
        </w:rPr>
        <w:t xml:space="preserve"> groups in calling for </w:t>
      </w:r>
      <w:r w:rsidR="009434F9" w:rsidRPr="009434F9">
        <w:rPr>
          <w:rFonts w:cstheme="minorHAnsi"/>
          <w:b/>
          <w:bCs/>
          <w:color w:val="000000"/>
        </w:rPr>
        <w:t>an immediate reversal of the government’s flawed tax proposal.</w:t>
      </w:r>
      <w:r w:rsidR="009434F9">
        <w:rPr>
          <w:rFonts w:cstheme="minorHAnsi"/>
          <w:b/>
          <w:bCs/>
          <w:color w:val="000000"/>
        </w:rPr>
        <w:t>:</w:t>
      </w:r>
    </w:p>
    <w:p w14:paraId="0660BB96" w14:textId="77777777" w:rsidR="00BE388F" w:rsidRPr="002175CD" w:rsidRDefault="00BE388F" w:rsidP="00BE388F">
      <w:pPr>
        <w:pStyle w:val="ListParagraph"/>
        <w:numPr>
          <w:ilvl w:val="0"/>
          <w:numId w:val="1"/>
        </w:numPr>
        <w:autoSpaceDE w:val="0"/>
        <w:autoSpaceDN w:val="0"/>
        <w:adjustRightInd w:val="0"/>
        <w:spacing w:after="0" w:line="240" w:lineRule="auto"/>
        <w:rPr>
          <w:rFonts w:cstheme="minorHAnsi"/>
          <w:color w:val="000000"/>
        </w:rPr>
      </w:pPr>
      <w:r w:rsidRPr="002175CD">
        <w:rPr>
          <w:rFonts w:cstheme="minorHAnsi"/>
          <w:color w:val="000000"/>
        </w:rPr>
        <w:t xml:space="preserve">This is a new tax, not a levy, given it’s not hypothecated and </w:t>
      </w:r>
      <w:r>
        <w:rPr>
          <w:rFonts w:cstheme="minorHAnsi"/>
          <w:color w:val="000000"/>
        </w:rPr>
        <w:t xml:space="preserve">the </w:t>
      </w:r>
      <w:r w:rsidRPr="002175CD">
        <w:rPr>
          <w:rFonts w:cstheme="minorHAnsi"/>
          <w:color w:val="000000"/>
        </w:rPr>
        <w:t xml:space="preserve">funding </w:t>
      </w:r>
      <w:r>
        <w:rPr>
          <w:rFonts w:cstheme="minorHAnsi"/>
          <w:color w:val="000000"/>
        </w:rPr>
        <w:t xml:space="preserve">will be </w:t>
      </w:r>
      <w:r w:rsidRPr="002175CD">
        <w:rPr>
          <w:rFonts w:cstheme="minorHAnsi"/>
          <w:color w:val="000000"/>
        </w:rPr>
        <w:t xml:space="preserve">re-directed </w:t>
      </w:r>
      <w:r>
        <w:rPr>
          <w:rFonts w:cstheme="minorHAnsi"/>
          <w:color w:val="000000"/>
        </w:rPr>
        <w:t>in</w:t>
      </w:r>
      <w:r w:rsidRPr="002175CD">
        <w:rPr>
          <w:rFonts w:cstheme="minorHAnsi"/>
          <w:color w:val="000000"/>
        </w:rPr>
        <w:t>to consolidated gov</w:t>
      </w:r>
      <w:r>
        <w:rPr>
          <w:rFonts w:cstheme="minorHAnsi"/>
          <w:color w:val="000000"/>
        </w:rPr>
        <w:t xml:space="preserve">ernment </w:t>
      </w:r>
      <w:r w:rsidRPr="002175CD">
        <w:rPr>
          <w:rFonts w:cstheme="minorHAnsi"/>
          <w:color w:val="000000"/>
        </w:rPr>
        <w:t>revenue</w:t>
      </w:r>
      <w:r>
        <w:rPr>
          <w:rFonts w:cstheme="minorHAnsi"/>
          <w:color w:val="000000"/>
        </w:rPr>
        <w:t>,</w:t>
      </w:r>
      <w:r w:rsidRPr="002175CD">
        <w:rPr>
          <w:rFonts w:cstheme="minorHAnsi"/>
          <w:color w:val="000000"/>
        </w:rPr>
        <w:t xml:space="preserve"> and </w:t>
      </w:r>
      <w:r>
        <w:rPr>
          <w:rFonts w:cstheme="minorHAnsi"/>
          <w:color w:val="000000"/>
        </w:rPr>
        <w:t xml:space="preserve">therefore </w:t>
      </w:r>
      <w:r w:rsidRPr="002175CD">
        <w:rPr>
          <w:rFonts w:cstheme="minorHAnsi"/>
          <w:color w:val="000000"/>
        </w:rPr>
        <w:t>not delivered in partnerships</w:t>
      </w:r>
      <w:r>
        <w:rPr>
          <w:rFonts w:cstheme="minorHAnsi"/>
          <w:color w:val="000000"/>
        </w:rPr>
        <w:t xml:space="preserve"> with industry</w:t>
      </w:r>
      <w:r w:rsidRPr="002175CD">
        <w:rPr>
          <w:rFonts w:cstheme="minorHAnsi"/>
          <w:color w:val="000000"/>
        </w:rPr>
        <w:t>.</w:t>
      </w:r>
    </w:p>
    <w:p w14:paraId="48091D44" w14:textId="77777777" w:rsidR="00BE388F" w:rsidRDefault="00BE388F" w:rsidP="00BE388F">
      <w:pPr>
        <w:pStyle w:val="ListParagraph"/>
        <w:numPr>
          <w:ilvl w:val="0"/>
          <w:numId w:val="1"/>
        </w:numPr>
        <w:autoSpaceDE w:val="0"/>
        <w:autoSpaceDN w:val="0"/>
        <w:adjustRightInd w:val="0"/>
        <w:spacing w:after="0" w:line="240" w:lineRule="auto"/>
        <w:rPr>
          <w:rFonts w:cstheme="minorHAnsi"/>
          <w:color w:val="000000"/>
        </w:rPr>
      </w:pPr>
      <w:r w:rsidRPr="00082129">
        <w:rPr>
          <w:rFonts w:cstheme="minorHAnsi"/>
          <w:color w:val="000000"/>
        </w:rPr>
        <w:t>Inequity – producers are being forced to pay more whilst free riders continue getting a free ride</w:t>
      </w:r>
      <w:r>
        <w:rPr>
          <w:rFonts w:cstheme="minorHAnsi"/>
          <w:color w:val="000000"/>
        </w:rPr>
        <w:t>.</w:t>
      </w:r>
    </w:p>
    <w:p w14:paraId="20B4A740" w14:textId="77777777" w:rsidR="00BE388F" w:rsidRPr="00082129" w:rsidRDefault="00BE388F" w:rsidP="00BE388F">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It creates u</w:t>
      </w:r>
      <w:r w:rsidRPr="00082129">
        <w:rPr>
          <w:rFonts w:cstheme="minorHAnsi"/>
          <w:color w:val="000000"/>
        </w:rPr>
        <w:t>nintended consequences</w:t>
      </w:r>
      <w:r>
        <w:rPr>
          <w:rFonts w:cstheme="minorHAnsi"/>
          <w:color w:val="000000"/>
        </w:rPr>
        <w:t xml:space="preserve"> for future </w:t>
      </w:r>
      <w:r w:rsidRPr="00082129">
        <w:rPr>
          <w:rFonts w:cstheme="minorHAnsi"/>
          <w:color w:val="000000"/>
        </w:rPr>
        <w:t xml:space="preserve">RD&amp;E </w:t>
      </w:r>
      <w:r>
        <w:rPr>
          <w:rFonts w:cstheme="minorHAnsi"/>
          <w:color w:val="000000"/>
        </w:rPr>
        <w:t xml:space="preserve">projects and investments – including biosecurity – given producers may now lower their existing </w:t>
      </w:r>
      <w:r w:rsidRPr="00082129">
        <w:rPr>
          <w:rFonts w:cstheme="minorHAnsi"/>
          <w:color w:val="000000"/>
        </w:rPr>
        <w:t>lev</w:t>
      </w:r>
      <w:r>
        <w:rPr>
          <w:rFonts w:cstheme="minorHAnsi"/>
          <w:color w:val="000000"/>
        </w:rPr>
        <w:t>y-rates in response</w:t>
      </w:r>
      <w:r w:rsidRPr="00082129">
        <w:rPr>
          <w:rFonts w:cstheme="minorHAnsi"/>
          <w:color w:val="000000"/>
        </w:rPr>
        <w:t>.</w:t>
      </w:r>
    </w:p>
    <w:p w14:paraId="4D810B28" w14:textId="77777777" w:rsidR="00BE388F" w:rsidRPr="00082129" w:rsidRDefault="00BE388F" w:rsidP="00BE388F">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 xml:space="preserve">No </w:t>
      </w:r>
      <w:r w:rsidRPr="00082129">
        <w:rPr>
          <w:rFonts w:cstheme="minorHAnsi"/>
          <w:color w:val="000000"/>
        </w:rPr>
        <w:t>transparency</w:t>
      </w:r>
      <w:r>
        <w:rPr>
          <w:rFonts w:cstheme="minorHAnsi"/>
          <w:color w:val="000000"/>
        </w:rPr>
        <w:t xml:space="preserve"> or </w:t>
      </w:r>
      <w:r w:rsidRPr="00082129">
        <w:rPr>
          <w:rFonts w:cstheme="minorHAnsi"/>
          <w:color w:val="000000"/>
        </w:rPr>
        <w:t xml:space="preserve">accountability </w:t>
      </w:r>
      <w:r>
        <w:rPr>
          <w:rFonts w:cstheme="minorHAnsi"/>
          <w:color w:val="000000"/>
        </w:rPr>
        <w:t>o</w:t>
      </w:r>
      <w:r w:rsidRPr="00082129">
        <w:rPr>
          <w:rFonts w:cstheme="minorHAnsi"/>
          <w:color w:val="000000"/>
        </w:rPr>
        <w:t>n how fund</w:t>
      </w:r>
      <w:r>
        <w:rPr>
          <w:rFonts w:cstheme="minorHAnsi"/>
          <w:color w:val="000000"/>
        </w:rPr>
        <w:t>s</w:t>
      </w:r>
      <w:r w:rsidRPr="00082129">
        <w:rPr>
          <w:rFonts w:cstheme="minorHAnsi"/>
          <w:color w:val="000000"/>
        </w:rPr>
        <w:t xml:space="preserve"> will </w:t>
      </w:r>
      <w:r>
        <w:rPr>
          <w:rFonts w:cstheme="minorHAnsi"/>
          <w:color w:val="000000"/>
        </w:rPr>
        <w:t xml:space="preserve">in fact </w:t>
      </w:r>
      <w:r w:rsidRPr="00082129">
        <w:rPr>
          <w:rFonts w:cstheme="minorHAnsi"/>
          <w:color w:val="000000"/>
        </w:rPr>
        <w:t>be spent, to strengthen biosecurity.</w:t>
      </w:r>
    </w:p>
    <w:p w14:paraId="6A95CD41" w14:textId="77777777" w:rsidR="00BE388F" w:rsidRDefault="00BE388F" w:rsidP="00BE388F">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N</w:t>
      </w:r>
      <w:r w:rsidRPr="00082129">
        <w:rPr>
          <w:rFonts w:cstheme="minorHAnsi"/>
          <w:color w:val="000000"/>
        </w:rPr>
        <w:t xml:space="preserve">on-disclosure of </w:t>
      </w:r>
      <w:r>
        <w:rPr>
          <w:rFonts w:cstheme="minorHAnsi"/>
          <w:color w:val="000000"/>
        </w:rPr>
        <w:t xml:space="preserve">budget </w:t>
      </w:r>
      <w:r w:rsidRPr="00082129">
        <w:rPr>
          <w:rFonts w:cstheme="minorHAnsi"/>
          <w:color w:val="000000"/>
        </w:rPr>
        <w:t>proposal by government during ‘consultation’ processes on ‘sustainable’ biosecurity funding model</w:t>
      </w:r>
      <w:r>
        <w:rPr>
          <w:rFonts w:cstheme="minorHAnsi"/>
          <w:color w:val="000000"/>
        </w:rPr>
        <w:t>, creating the view industry has been deceived by the govt’s processes</w:t>
      </w:r>
      <w:r w:rsidRPr="00082129">
        <w:rPr>
          <w:rFonts w:cstheme="minorHAnsi"/>
          <w:color w:val="000000"/>
        </w:rPr>
        <w:t>.</w:t>
      </w:r>
    </w:p>
    <w:p w14:paraId="0FF01AA5" w14:textId="77777777" w:rsidR="00BE388F" w:rsidRPr="001101B1" w:rsidRDefault="00BE388F" w:rsidP="00BE388F">
      <w:pPr>
        <w:pStyle w:val="ListParagraph"/>
        <w:numPr>
          <w:ilvl w:val="0"/>
          <w:numId w:val="1"/>
        </w:numPr>
        <w:autoSpaceDE w:val="0"/>
        <w:autoSpaceDN w:val="0"/>
        <w:adjustRightInd w:val="0"/>
        <w:spacing w:after="0" w:line="240" w:lineRule="auto"/>
        <w:rPr>
          <w:rFonts w:cstheme="minorHAnsi"/>
          <w:color w:val="000000"/>
        </w:rPr>
      </w:pPr>
      <w:r w:rsidRPr="001101B1">
        <w:rPr>
          <w:rFonts w:cstheme="minorHAnsi"/>
          <w:color w:val="000000"/>
        </w:rPr>
        <w:t xml:space="preserve">Government failed to consult with producers and representative groups on </w:t>
      </w:r>
      <w:r>
        <w:rPr>
          <w:rFonts w:cstheme="minorHAnsi"/>
          <w:color w:val="000000"/>
        </w:rPr>
        <w:t xml:space="preserve">basic proposition of </w:t>
      </w:r>
      <w:r w:rsidRPr="001101B1">
        <w:rPr>
          <w:rFonts w:cstheme="minorHAnsi"/>
          <w:color w:val="000000"/>
        </w:rPr>
        <w:t>how existing levies can be re-directed, to strengthen biosecurity protections</w:t>
      </w:r>
      <w:r>
        <w:rPr>
          <w:rFonts w:cstheme="minorHAnsi"/>
          <w:color w:val="000000"/>
        </w:rPr>
        <w:t>/shared outcomes</w:t>
      </w:r>
      <w:r w:rsidRPr="001101B1">
        <w:rPr>
          <w:rFonts w:cstheme="minorHAnsi"/>
          <w:color w:val="000000"/>
        </w:rPr>
        <w:t>.</w:t>
      </w:r>
    </w:p>
    <w:p w14:paraId="093AF23A" w14:textId="77777777" w:rsidR="00BE388F" w:rsidRDefault="00BE388F" w:rsidP="00BE388F">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 xml:space="preserve">This tax/levy proposal was not a recommendation of the Senate Biosecurity inquiry, where industry also participated in good faith with views on current policy priorities </w:t>
      </w:r>
      <w:proofErr w:type="spellStart"/>
      <w:r>
        <w:rPr>
          <w:rFonts w:cstheme="minorHAnsi"/>
          <w:color w:val="000000"/>
        </w:rPr>
        <w:t>ie</w:t>
      </w:r>
      <w:proofErr w:type="spellEnd"/>
      <w:r>
        <w:rPr>
          <w:rFonts w:cstheme="minorHAnsi"/>
          <w:color w:val="000000"/>
        </w:rPr>
        <w:t xml:space="preserve"> need for container levy.</w:t>
      </w:r>
    </w:p>
    <w:p w14:paraId="356B5D15" w14:textId="77777777" w:rsidR="00BE388F" w:rsidRDefault="00BE388F" w:rsidP="00BE388F">
      <w:pPr>
        <w:pStyle w:val="ListParagraph"/>
        <w:numPr>
          <w:ilvl w:val="0"/>
          <w:numId w:val="1"/>
        </w:numPr>
        <w:autoSpaceDE w:val="0"/>
        <w:autoSpaceDN w:val="0"/>
        <w:adjustRightInd w:val="0"/>
        <w:spacing w:after="0" w:line="240" w:lineRule="auto"/>
        <w:rPr>
          <w:rFonts w:cstheme="minorHAnsi"/>
          <w:color w:val="000000"/>
        </w:rPr>
      </w:pPr>
      <w:r w:rsidRPr="00082129">
        <w:rPr>
          <w:rFonts w:cstheme="minorHAnsi"/>
          <w:color w:val="000000"/>
        </w:rPr>
        <w:t>Risk-creators are not contributing directly to ongoing costs</w:t>
      </w:r>
      <w:r>
        <w:rPr>
          <w:rFonts w:cstheme="minorHAnsi"/>
          <w:color w:val="000000"/>
        </w:rPr>
        <w:t xml:space="preserve"> of biosecurity incursions</w:t>
      </w:r>
      <w:r w:rsidRPr="00082129">
        <w:rPr>
          <w:rFonts w:cstheme="minorHAnsi"/>
          <w:color w:val="000000"/>
        </w:rPr>
        <w:t xml:space="preserve">, unlike agricultural producers who pay emergency response levies </w:t>
      </w:r>
      <w:r>
        <w:rPr>
          <w:rFonts w:cstheme="minorHAnsi"/>
          <w:color w:val="000000"/>
        </w:rPr>
        <w:t xml:space="preserve">and pay direct </w:t>
      </w:r>
      <w:r w:rsidRPr="00082129">
        <w:rPr>
          <w:rFonts w:cstheme="minorHAnsi"/>
          <w:color w:val="000000"/>
        </w:rPr>
        <w:t xml:space="preserve">on-farm </w:t>
      </w:r>
      <w:r>
        <w:rPr>
          <w:rFonts w:cstheme="minorHAnsi"/>
          <w:color w:val="000000"/>
        </w:rPr>
        <w:t xml:space="preserve">business </w:t>
      </w:r>
      <w:r w:rsidRPr="00082129">
        <w:rPr>
          <w:rFonts w:cstheme="minorHAnsi"/>
          <w:color w:val="000000"/>
        </w:rPr>
        <w:t>costs.</w:t>
      </w:r>
    </w:p>
    <w:p w14:paraId="67E2D395" w14:textId="77777777" w:rsidR="00BE388F" w:rsidRPr="0093613A" w:rsidRDefault="00BE388F" w:rsidP="00BE388F">
      <w:pPr>
        <w:pStyle w:val="ListParagraph"/>
        <w:numPr>
          <w:ilvl w:val="0"/>
          <w:numId w:val="1"/>
        </w:numPr>
        <w:rPr>
          <w:rFonts w:cstheme="minorHAnsi"/>
          <w:color w:val="000000"/>
        </w:rPr>
      </w:pPr>
      <w:r>
        <w:rPr>
          <w:rFonts w:cstheme="minorHAnsi"/>
          <w:color w:val="000000"/>
        </w:rPr>
        <w:t>P</w:t>
      </w:r>
      <w:r w:rsidRPr="0093613A">
        <w:rPr>
          <w:rFonts w:cstheme="minorHAnsi"/>
          <w:color w:val="000000"/>
        </w:rPr>
        <w:t xml:space="preserve">olicy proposal </w:t>
      </w:r>
      <w:r>
        <w:rPr>
          <w:rFonts w:cstheme="minorHAnsi"/>
          <w:color w:val="000000"/>
        </w:rPr>
        <w:t>singles out agricultural producers by not</w:t>
      </w:r>
      <w:r w:rsidRPr="0093613A">
        <w:rPr>
          <w:rFonts w:cstheme="minorHAnsi"/>
          <w:color w:val="000000"/>
        </w:rPr>
        <w:t xml:space="preserve"> properly account</w:t>
      </w:r>
      <w:r>
        <w:rPr>
          <w:rFonts w:cstheme="minorHAnsi"/>
          <w:color w:val="000000"/>
        </w:rPr>
        <w:t>ing</w:t>
      </w:r>
      <w:r w:rsidRPr="0093613A">
        <w:rPr>
          <w:rFonts w:cstheme="minorHAnsi"/>
          <w:color w:val="000000"/>
        </w:rPr>
        <w:t xml:space="preserve"> for the full spectrum of </w:t>
      </w:r>
      <w:r>
        <w:rPr>
          <w:rFonts w:cstheme="minorHAnsi"/>
          <w:color w:val="000000"/>
        </w:rPr>
        <w:t>actual ‘beneficiaries’ of biosecurity</w:t>
      </w:r>
      <w:r w:rsidRPr="0093613A">
        <w:rPr>
          <w:rFonts w:cstheme="minorHAnsi"/>
          <w:color w:val="000000"/>
        </w:rPr>
        <w:t>.</w:t>
      </w:r>
    </w:p>
    <w:p w14:paraId="0F7297D7" w14:textId="412D62F8" w:rsidR="00CF1EBC" w:rsidRPr="006E5696" w:rsidRDefault="00BE388F" w:rsidP="00864781">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No economic modelling provided to industry members in order to scrutinise proposal’s details.</w:t>
      </w:r>
    </w:p>
    <w:sectPr w:rsidR="00CF1EBC" w:rsidRPr="006E5696" w:rsidSect="00C2084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A765F"/>
    <w:multiLevelType w:val="multilevel"/>
    <w:tmpl w:val="F93AC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7801880"/>
    <w:multiLevelType w:val="hybridMultilevel"/>
    <w:tmpl w:val="ED0EC8AC"/>
    <w:lvl w:ilvl="0" w:tplc="0C09000F">
      <w:start w:val="1"/>
      <w:numFmt w:val="decimal"/>
      <w:lvlText w:val="%1."/>
      <w:lvlJc w:val="left"/>
      <w:pPr>
        <w:ind w:left="720" w:hanging="360"/>
      </w:pPr>
    </w:lvl>
    <w:lvl w:ilvl="1" w:tplc="F1BEC8EA">
      <w:numFmt w:val="bullet"/>
      <w:lvlText w:val="•"/>
      <w:lvlJc w:val="left"/>
      <w:pPr>
        <w:ind w:left="1785" w:hanging="705"/>
      </w:pPr>
      <w:rPr>
        <w:rFonts w:ascii="Calibri" w:eastAsia="MS Mincho"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86962BE"/>
    <w:multiLevelType w:val="hybridMultilevel"/>
    <w:tmpl w:val="D138DD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87D3E8E"/>
    <w:multiLevelType w:val="hybridMultilevel"/>
    <w:tmpl w:val="11A8C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7159990">
    <w:abstractNumId w:val="3"/>
  </w:num>
  <w:num w:numId="2" w16cid:durableId="2007975264">
    <w:abstractNumId w:val="1"/>
  </w:num>
  <w:num w:numId="3" w16cid:durableId="1475373210">
    <w:abstractNumId w:val="2"/>
  </w:num>
  <w:num w:numId="4" w16cid:durableId="499676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452"/>
    <w:rsid w:val="00014A37"/>
    <w:rsid w:val="00020DBA"/>
    <w:rsid w:val="000556AD"/>
    <w:rsid w:val="000625D2"/>
    <w:rsid w:val="00082129"/>
    <w:rsid w:val="000927E5"/>
    <w:rsid w:val="000A6769"/>
    <w:rsid w:val="000B56DA"/>
    <w:rsid w:val="000C7CEF"/>
    <w:rsid w:val="000E27B7"/>
    <w:rsid w:val="000E6CD9"/>
    <w:rsid w:val="001024AA"/>
    <w:rsid w:val="001101B1"/>
    <w:rsid w:val="00121DE1"/>
    <w:rsid w:val="00137D40"/>
    <w:rsid w:val="00142016"/>
    <w:rsid w:val="0016536E"/>
    <w:rsid w:val="00177592"/>
    <w:rsid w:val="001B62E3"/>
    <w:rsid w:val="001C2BB3"/>
    <w:rsid w:val="001C37E3"/>
    <w:rsid w:val="001E4BC4"/>
    <w:rsid w:val="001F08A0"/>
    <w:rsid w:val="001F4594"/>
    <w:rsid w:val="002048B6"/>
    <w:rsid w:val="002175CD"/>
    <w:rsid w:val="002330B3"/>
    <w:rsid w:val="00251566"/>
    <w:rsid w:val="00251926"/>
    <w:rsid w:val="00265A11"/>
    <w:rsid w:val="00282AFB"/>
    <w:rsid w:val="00290E41"/>
    <w:rsid w:val="002D140B"/>
    <w:rsid w:val="002D2B84"/>
    <w:rsid w:val="002F0D4F"/>
    <w:rsid w:val="00304368"/>
    <w:rsid w:val="00365F16"/>
    <w:rsid w:val="00372E17"/>
    <w:rsid w:val="0037757A"/>
    <w:rsid w:val="003912BA"/>
    <w:rsid w:val="00397798"/>
    <w:rsid w:val="003C6F1D"/>
    <w:rsid w:val="003D7CE5"/>
    <w:rsid w:val="003E3C8C"/>
    <w:rsid w:val="00465FC8"/>
    <w:rsid w:val="00480D0E"/>
    <w:rsid w:val="004A34A1"/>
    <w:rsid w:val="004C7973"/>
    <w:rsid w:val="004D604E"/>
    <w:rsid w:val="004E027D"/>
    <w:rsid w:val="00500506"/>
    <w:rsid w:val="00504C28"/>
    <w:rsid w:val="00513F24"/>
    <w:rsid w:val="00513F91"/>
    <w:rsid w:val="0051714F"/>
    <w:rsid w:val="005321E8"/>
    <w:rsid w:val="005409C6"/>
    <w:rsid w:val="0054449B"/>
    <w:rsid w:val="00546B00"/>
    <w:rsid w:val="005814A5"/>
    <w:rsid w:val="005837C3"/>
    <w:rsid w:val="005B47E7"/>
    <w:rsid w:val="005C3B1E"/>
    <w:rsid w:val="005D0338"/>
    <w:rsid w:val="005D2514"/>
    <w:rsid w:val="005E2759"/>
    <w:rsid w:val="005E3234"/>
    <w:rsid w:val="005E5443"/>
    <w:rsid w:val="005F0BD1"/>
    <w:rsid w:val="00613C16"/>
    <w:rsid w:val="006342C1"/>
    <w:rsid w:val="00653E52"/>
    <w:rsid w:val="0067700D"/>
    <w:rsid w:val="006B6F71"/>
    <w:rsid w:val="006D06CB"/>
    <w:rsid w:val="006E5696"/>
    <w:rsid w:val="006E6F69"/>
    <w:rsid w:val="007247CB"/>
    <w:rsid w:val="0075758F"/>
    <w:rsid w:val="007F6733"/>
    <w:rsid w:val="00863FB0"/>
    <w:rsid w:val="00864781"/>
    <w:rsid w:val="008932E7"/>
    <w:rsid w:val="008B2CCD"/>
    <w:rsid w:val="008D4A3E"/>
    <w:rsid w:val="008F398D"/>
    <w:rsid w:val="00917A0C"/>
    <w:rsid w:val="00926E33"/>
    <w:rsid w:val="0093613A"/>
    <w:rsid w:val="009434F9"/>
    <w:rsid w:val="0095233A"/>
    <w:rsid w:val="0098500C"/>
    <w:rsid w:val="009919F2"/>
    <w:rsid w:val="00995EA4"/>
    <w:rsid w:val="009B2A0E"/>
    <w:rsid w:val="009E3F01"/>
    <w:rsid w:val="00A12BC1"/>
    <w:rsid w:val="00A26E4F"/>
    <w:rsid w:val="00A30D9B"/>
    <w:rsid w:val="00A313EA"/>
    <w:rsid w:val="00A31CF1"/>
    <w:rsid w:val="00A7222C"/>
    <w:rsid w:val="00A86412"/>
    <w:rsid w:val="00A92E23"/>
    <w:rsid w:val="00AA72ED"/>
    <w:rsid w:val="00AC569F"/>
    <w:rsid w:val="00AC778C"/>
    <w:rsid w:val="00AF46D7"/>
    <w:rsid w:val="00B02FDA"/>
    <w:rsid w:val="00BA7A9C"/>
    <w:rsid w:val="00BE388F"/>
    <w:rsid w:val="00C20842"/>
    <w:rsid w:val="00C23DAE"/>
    <w:rsid w:val="00C27DF8"/>
    <w:rsid w:val="00C55529"/>
    <w:rsid w:val="00C753FB"/>
    <w:rsid w:val="00C77252"/>
    <w:rsid w:val="00C8457E"/>
    <w:rsid w:val="00C951A8"/>
    <w:rsid w:val="00CB031D"/>
    <w:rsid w:val="00CB0BFC"/>
    <w:rsid w:val="00CD33EF"/>
    <w:rsid w:val="00CF1EBC"/>
    <w:rsid w:val="00D12741"/>
    <w:rsid w:val="00D249E7"/>
    <w:rsid w:val="00D4247B"/>
    <w:rsid w:val="00D57452"/>
    <w:rsid w:val="00D67224"/>
    <w:rsid w:val="00D7273C"/>
    <w:rsid w:val="00D73C41"/>
    <w:rsid w:val="00D826D8"/>
    <w:rsid w:val="00D94F9C"/>
    <w:rsid w:val="00DA6354"/>
    <w:rsid w:val="00DB1950"/>
    <w:rsid w:val="00DE14B1"/>
    <w:rsid w:val="00DE1868"/>
    <w:rsid w:val="00DE6E20"/>
    <w:rsid w:val="00E03972"/>
    <w:rsid w:val="00E70977"/>
    <w:rsid w:val="00E94441"/>
    <w:rsid w:val="00EA0B89"/>
    <w:rsid w:val="00EA14BC"/>
    <w:rsid w:val="00EB1276"/>
    <w:rsid w:val="00EC349F"/>
    <w:rsid w:val="00EE05A0"/>
    <w:rsid w:val="00EF556D"/>
    <w:rsid w:val="00F45B72"/>
    <w:rsid w:val="00F55BFA"/>
    <w:rsid w:val="00F55DD7"/>
    <w:rsid w:val="00F5749F"/>
    <w:rsid w:val="00F70F16"/>
    <w:rsid w:val="00F83AC6"/>
    <w:rsid w:val="00F87D6E"/>
    <w:rsid w:val="00F93484"/>
    <w:rsid w:val="00F93A24"/>
    <w:rsid w:val="00FA3152"/>
    <w:rsid w:val="00FB5677"/>
    <w:rsid w:val="00FC1D67"/>
    <w:rsid w:val="00FD03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8AEC4"/>
  <w15:chartTrackingRefBased/>
  <w15:docId w15:val="{9F99E233-F79F-4C1F-96B6-C5782597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412"/>
    <w:pPr>
      <w:ind w:left="720"/>
      <w:contextualSpacing/>
    </w:pPr>
  </w:style>
  <w:style w:type="paragraph" w:styleId="Revision">
    <w:name w:val="Revision"/>
    <w:hidden/>
    <w:uiPriority w:val="99"/>
    <w:semiHidden/>
    <w:rsid w:val="00D826D8"/>
    <w:pPr>
      <w:spacing w:after="0" w:line="240" w:lineRule="auto"/>
    </w:pPr>
  </w:style>
  <w:style w:type="character" w:styleId="CommentReference">
    <w:name w:val="annotation reference"/>
    <w:basedOn w:val="DefaultParagraphFont"/>
    <w:uiPriority w:val="99"/>
    <w:semiHidden/>
    <w:unhideWhenUsed/>
    <w:rsid w:val="00546B00"/>
    <w:rPr>
      <w:sz w:val="16"/>
      <w:szCs w:val="16"/>
    </w:rPr>
  </w:style>
  <w:style w:type="paragraph" w:styleId="CommentText">
    <w:name w:val="annotation text"/>
    <w:basedOn w:val="Normal"/>
    <w:link w:val="CommentTextChar"/>
    <w:uiPriority w:val="99"/>
    <w:unhideWhenUsed/>
    <w:rsid w:val="00546B00"/>
    <w:pPr>
      <w:spacing w:line="240" w:lineRule="auto"/>
    </w:pPr>
    <w:rPr>
      <w:sz w:val="20"/>
      <w:szCs w:val="20"/>
    </w:rPr>
  </w:style>
  <w:style w:type="character" w:customStyle="1" w:styleId="CommentTextChar">
    <w:name w:val="Comment Text Char"/>
    <w:basedOn w:val="DefaultParagraphFont"/>
    <w:link w:val="CommentText"/>
    <w:uiPriority w:val="99"/>
    <w:rsid w:val="00546B00"/>
    <w:rPr>
      <w:sz w:val="20"/>
      <w:szCs w:val="20"/>
    </w:rPr>
  </w:style>
  <w:style w:type="paragraph" w:styleId="CommentSubject">
    <w:name w:val="annotation subject"/>
    <w:basedOn w:val="CommentText"/>
    <w:next w:val="CommentText"/>
    <w:link w:val="CommentSubjectChar"/>
    <w:uiPriority w:val="99"/>
    <w:semiHidden/>
    <w:unhideWhenUsed/>
    <w:rsid w:val="00546B00"/>
    <w:rPr>
      <w:b/>
      <w:bCs/>
    </w:rPr>
  </w:style>
  <w:style w:type="character" w:customStyle="1" w:styleId="CommentSubjectChar">
    <w:name w:val="Comment Subject Char"/>
    <w:basedOn w:val="CommentTextChar"/>
    <w:link w:val="CommentSubject"/>
    <w:uiPriority w:val="99"/>
    <w:semiHidden/>
    <w:rsid w:val="00546B00"/>
    <w:rPr>
      <w:b/>
      <w:bCs/>
      <w:sz w:val="20"/>
      <w:szCs w:val="20"/>
    </w:rPr>
  </w:style>
  <w:style w:type="character" w:styleId="Hyperlink">
    <w:name w:val="Hyperlink"/>
    <w:basedOn w:val="DefaultParagraphFont"/>
    <w:uiPriority w:val="99"/>
    <w:unhideWhenUsed/>
    <w:rsid w:val="003D7CE5"/>
    <w:rPr>
      <w:color w:val="0563C1" w:themeColor="hyperlink"/>
      <w:u w:val="single"/>
    </w:rPr>
  </w:style>
  <w:style w:type="character" w:styleId="UnresolvedMention">
    <w:name w:val="Unresolved Mention"/>
    <w:basedOn w:val="DefaultParagraphFont"/>
    <w:uiPriority w:val="99"/>
    <w:semiHidden/>
    <w:unhideWhenUsed/>
    <w:rsid w:val="003D7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22387">
      <w:bodyDiv w:val="1"/>
      <w:marLeft w:val="0"/>
      <w:marRight w:val="0"/>
      <w:marTop w:val="0"/>
      <w:marBottom w:val="0"/>
      <w:divBdr>
        <w:top w:val="none" w:sz="0" w:space="0" w:color="auto"/>
        <w:left w:val="none" w:sz="0" w:space="0" w:color="auto"/>
        <w:bottom w:val="none" w:sz="0" w:space="0" w:color="auto"/>
        <w:right w:val="none" w:sz="0" w:space="0" w:color="auto"/>
      </w:divBdr>
    </w:div>
    <w:div w:id="510410625">
      <w:bodyDiv w:val="1"/>
      <w:marLeft w:val="0"/>
      <w:marRight w:val="0"/>
      <w:marTop w:val="0"/>
      <w:marBottom w:val="0"/>
      <w:divBdr>
        <w:top w:val="none" w:sz="0" w:space="0" w:color="auto"/>
        <w:left w:val="none" w:sz="0" w:space="0" w:color="auto"/>
        <w:bottom w:val="none" w:sz="0" w:space="0" w:color="auto"/>
        <w:right w:val="none" w:sz="0" w:space="0" w:color="auto"/>
      </w:divBdr>
    </w:div>
    <w:div w:id="2028166692">
      <w:bodyDiv w:val="1"/>
      <w:marLeft w:val="0"/>
      <w:marRight w:val="0"/>
      <w:marTop w:val="0"/>
      <w:marBottom w:val="0"/>
      <w:divBdr>
        <w:top w:val="none" w:sz="0" w:space="0" w:color="auto"/>
        <w:left w:val="none" w:sz="0" w:space="0" w:color="auto"/>
        <w:bottom w:val="none" w:sz="0" w:space="0" w:color="auto"/>
        <w:right w:val="none" w:sz="0" w:space="0" w:color="auto"/>
      </w:divBdr>
    </w:div>
    <w:div w:id="207365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RSTNAME.LASTNAME.mp@aph.gov.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DB02B-B714-4357-B26E-E1094284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4530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Bettles</dc:creator>
  <cp:keywords/>
  <dc:description/>
  <cp:lastModifiedBy>Sandra Godwin</cp:lastModifiedBy>
  <cp:revision>2</cp:revision>
  <cp:lastPrinted>2023-12-24T23:27:00Z</cp:lastPrinted>
  <dcterms:created xsi:type="dcterms:W3CDTF">2024-01-15T05:09:00Z</dcterms:created>
  <dcterms:modified xsi:type="dcterms:W3CDTF">2024-01-15T05:09:00Z</dcterms:modified>
</cp:coreProperties>
</file>